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62" w:type="dxa"/>
        <w:tblInd w:w="8188" w:type="dxa"/>
        <w:tblLayout w:type="fixed"/>
        <w:tblLook w:val="0000" w:firstRow="0" w:lastRow="0" w:firstColumn="0" w:lastColumn="0" w:noHBand="0" w:noVBand="0"/>
      </w:tblPr>
      <w:tblGrid>
        <w:gridCol w:w="6662"/>
      </w:tblGrid>
      <w:tr w:rsidR="00993DA6" w:rsidRPr="00993DA6" w:rsidTr="00993DA6">
        <w:tc>
          <w:tcPr>
            <w:tcW w:w="6662" w:type="dxa"/>
          </w:tcPr>
          <w:p w:rsidR="00993DA6" w:rsidRPr="00993DA6" w:rsidRDefault="00993DA6" w:rsidP="00993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93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Приложение №1</w:t>
            </w:r>
          </w:p>
        </w:tc>
      </w:tr>
      <w:tr w:rsidR="00993DA6" w:rsidRPr="00993DA6" w:rsidTr="00993DA6">
        <w:tc>
          <w:tcPr>
            <w:tcW w:w="6662" w:type="dxa"/>
          </w:tcPr>
          <w:p w:rsidR="00993DA6" w:rsidRPr="00993DA6" w:rsidRDefault="00993DA6" w:rsidP="00993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93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 постановлению 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Западнодвинского</w:t>
            </w:r>
            <w:proofErr w:type="spellEnd"/>
            <w:r w:rsidRPr="00993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района</w:t>
            </w:r>
          </w:p>
        </w:tc>
      </w:tr>
      <w:tr w:rsidR="00993DA6" w:rsidRPr="00993DA6" w:rsidTr="00993DA6">
        <w:tc>
          <w:tcPr>
            <w:tcW w:w="6662" w:type="dxa"/>
          </w:tcPr>
          <w:p w:rsidR="00993DA6" w:rsidRPr="00993DA6" w:rsidRDefault="00BA0F9E" w:rsidP="00BA0F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от   </w:t>
            </w:r>
            <w:r w:rsidR="005D13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 июня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r w:rsidR="00993DA6" w:rsidRPr="00993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 года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 xml:space="preserve">  </w:t>
            </w:r>
            <w:r w:rsidR="00EF448A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90/643-4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 xml:space="preserve">    </w:t>
            </w:r>
          </w:p>
        </w:tc>
      </w:tr>
    </w:tbl>
    <w:p w:rsidR="00993DA6" w:rsidRDefault="00993DA6" w:rsidP="00993DA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93DA6" w:rsidRPr="00993DA6" w:rsidRDefault="00993DA6" w:rsidP="00993DA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93DA6">
        <w:rPr>
          <w:rFonts w:ascii="Times New Roman" w:hAnsi="Times New Roman" w:cs="Times New Roman"/>
          <w:b/>
          <w:sz w:val="28"/>
          <w:szCs w:val="28"/>
          <w:lang w:eastAsia="ar-SA"/>
        </w:rPr>
        <w:t>Схема</w:t>
      </w:r>
    </w:p>
    <w:p w:rsidR="00993DA6" w:rsidRPr="00993DA6" w:rsidRDefault="00993DA6" w:rsidP="00993DA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93DA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многомандатных избирательных округов для проведения выборов депутатов Думы </w:t>
      </w:r>
      <w:proofErr w:type="spellStart"/>
      <w:r w:rsidRPr="00993DA6">
        <w:rPr>
          <w:rFonts w:ascii="Times New Roman" w:hAnsi="Times New Roman" w:cs="Times New Roman"/>
          <w:b/>
          <w:sz w:val="28"/>
          <w:szCs w:val="28"/>
          <w:lang w:eastAsia="ar-SA"/>
        </w:rPr>
        <w:t>Западнодвинского</w:t>
      </w:r>
      <w:proofErr w:type="spellEnd"/>
      <w:r w:rsidRPr="00993DA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округа Тверской области первого созыва</w:t>
      </w:r>
    </w:p>
    <w:p w:rsidR="00993DA6" w:rsidRPr="00993DA6" w:rsidRDefault="00993DA6" w:rsidP="00F1061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избирателей, зарегистрированных на территории вновь образованного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Западнодвинский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округ по сост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оянию на 01.01.2020 года – 12817</w:t>
      </w: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3DA6" w:rsidRPr="00993DA6" w:rsidRDefault="00993DA6" w:rsidP="00F10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 замещаемых мандатов – 15</w:t>
      </w: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(мажоритарная избирательная система относительного большинства).</w:t>
      </w:r>
    </w:p>
    <w:p w:rsidR="00993DA6" w:rsidRPr="00993DA6" w:rsidRDefault="00993DA6" w:rsidP="00F10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93D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Средняя норма представительства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один депутатский мандат – </w:t>
      </w:r>
      <w:r w:rsidR="00F106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854</w:t>
      </w:r>
      <w:r w:rsidRPr="00993D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993D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993DA6" w:rsidRPr="00993DA6" w:rsidRDefault="00993DA6" w:rsidP="00F10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Избирательная комиссия, организующая выборы </w:t>
      </w:r>
      <w:r w:rsidRPr="00993D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депутатов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Западнодвинского</w:t>
      </w:r>
      <w:proofErr w:type="spellEnd"/>
      <w:r w:rsidRPr="00993D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округа Тверской области первого созыва</w:t>
      </w: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Pr="00993D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Западнодвинского</w:t>
      </w:r>
      <w:proofErr w:type="spellEnd"/>
      <w:r w:rsidRPr="00993D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</w:t>
      </w: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3DA6" w:rsidRPr="00993DA6" w:rsidRDefault="00993DA6" w:rsidP="00F1061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местонахождения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Западнодвинского</w:t>
      </w:r>
      <w:proofErr w:type="spellEnd"/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района:</w:t>
      </w:r>
      <w:r w:rsidRPr="00993DA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172610, Тверская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Западнодвинский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г. Западная Двина, ул. Кирова, д. 10</w:t>
      </w: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tbl>
      <w:tblPr>
        <w:tblStyle w:val="a5"/>
        <w:tblW w:w="1530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05"/>
        <w:gridCol w:w="2268"/>
        <w:gridCol w:w="1842"/>
        <w:gridCol w:w="8505"/>
        <w:gridCol w:w="1985"/>
      </w:tblGrid>
      <w:tr w:rsidR="00993DA6" w:rsidTr="00BA0F9E">
        <w:tc>
          <w:tcPr>
            <w:tcW w:w="705" w:type="dxa"/>
          </w:tcPr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993DA6" w:rsidRPr="00F10612" w:rsidRDefault="00993DA6" w:rsidP="00F1061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</w:t>
            </w:r>
            <w:r w:rsidR="00F10612"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избирательного</w:t>
            </w:r>
            <w:r w:rsidRPr="00F1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</w:t>
            </w:r>
          </w:p>
        </w:tc>
        <w:tc>
          <w:tcPr>
            <w:tcW w:w="1842" w:type="dxa"/>
          </w:tcPr>
          <w:p w:rsidR="00F10612" w:rsidRDefault="00F10612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93DA6" w:rsidRDefault="00F10612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93DA6" w:rsidRPr="00F10612">
              <w:rPr>
                <w:rFonts w:ascii="Times New Roman" w:hAnsi="Times New Roman" w:cs="Times New Roman"/>
                <w:b/>
                <w:sz w:val="24"/>
                <w:szCs w:val="24"/>
              </w:rPr>
              <w:t>андатов</w:t>
            </w:r>
          </w:p>
          <w:p w:rsidR="00F10612" w:rsidRPr="00F10612" w:rsidRDefault="00F10612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10612">
              <w:rPr>
                <w:rFonts w:ascii="Times New Roman" w:hAnsi="Times New Roman" w:cs="Times New Roman"/>
                <w:b/>
                <w:sz w:val="24"/>
                <w:szCs w:val="24"/>
              </w:rPr>
              <w:t>амещаемых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округе</w:t>
            </w:r>
          </w:p>
        </w:tc>
        <w:tc>
          <w:tcPr>
            <w:tcW w:w="8505" w:type="dxa"/>
          </w:tcPr>
          <w:p w:rsidR="00993DA6" w:rsidRPr="00F10612" w:rsidRDefault="00F10612" w:rsidP="00F1061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многомандатных избирательных округов</w:t>
            </w:r>
          </w:p>
        </w:tc>
        <w:tc>
          <w:tcPr>
            <w:tcW w:w="1985" w:type="dxa"/>
          </w:tcPr>
          <w:p w:rsidR="00993DA6" w:rsidRPr="00F10612" w:rsidRDefault="00993DA6" w:rsidP="00F1061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 w:rsidRPr="00F1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избирателей </w:t>
            </w:r>
            <w:r w:rsidR="00F1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="00F1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округе</w:t>
            </w:r>
          </w:p>
        </w:tc>
      </w:tr>
      <w:tr w:rsidR="00993DA6" w:rsidTr="00BA0F9E">
        <w:tc>
          <w:tcPr>
            <w:tcW w:w="705" w:type="dxa"/>
          </w:tcPr>
          <w:p w:rsidR="00993DA6" w:rsidRPr="008956C2" w:rsidRDefault="00993DA6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93DA6" w:rsidRPr="008956C2" w:rsidRDefault="00993DA6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842" w:type="dxa"/>
          </w:tcPr>
          <w:p w:rsidR="00993DA6" w:rsidRPr="008956C2" w:rsidRDefault="00993DA6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Центр- город Западная Двина, ул. Кирова</w:t>
            </w:r>
          </w:p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Территорию и границы округа составляют:</w:t>
            </w:r>
          </w:p>
          <w:p w:rsidR="00993DA6" w:rsidRPr="00F10612" w:rsidRDefault="00993DA6" w:rsidP="00D353FC">
            <w:pPr>
              <w:pStyle w:val="a7"/>
              <w:numPr>
                <w:ilvl w:val="0"/>
                <w:numId w:val="1"/>
              </w:num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часть территории города Западная Двина:</w:t>
            </w:r>
          </w:p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Параллельная, Володарского, Почтовая, Новая, Южная, Школьная от дома № 1 до дома 37, ул. Фадеева от дома № 1 до дома № 32, Кирова, Театральная, Щербакова, Советская; </w:t>
            </w:r>
          </w:p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Полевая, Чехова, Заозерная, Тракторная, Спортивная, Мира, Фадеева от дома № 33 – до дома № 108, Веселая; </w:t>
            </w:r>
          </w:p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-Текстильная, Сосновая, Зеленая,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Льнозаводская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Строительная, Пригородная, Мелиораторов, Тверская. </w:t>
            </w:r>
          </w:p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переулки: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-  Почтовый, Советский;</w:t>
            </w:r>
          </w:p>
          <w:p w:rsidR="00993DA6" w:rsidRPr="00F10612" w:rsidRDefault="00993DA6" w:rsidP="0094197B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-  Мира, Мирный, Полевой, Фадеева, Заозерный, Веселый;</w:t>
            </w:r>
          </w:p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Текстильный, Пригородный,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Льнозаводской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, Строительный, первый, второй, третий Строительные, Мелиораторов.</w:t>
            </w:r>
          </w:p>
          <w:p w:rsidR="00993DA6" w:rsidRPr="00F10612" w:rsidRDefault="00993DA6" w:rsidP="00D353FC">
            <w:pPr>
              <w:tabs>
                <w:tab w:val="left" w:pos="6521"/>
              </w:tabs>
              <w:ind w:right="141"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населенные пункты муниципального округа:</w:t>
            </w:r>
          </w:p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</w:rPr>
              <w:t>деревни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Бибирево, Вороново, Жар,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Зуево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Новостройка, Острожки,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Полутино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Сеньково, Холм,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Шевердино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Дуброво, Андрианово,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Белейка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Дорофеево,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Ефремово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Замошье, Заполье, Карловка, Коробки,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Красноселье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Лазарево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Лейкино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Рылово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Совец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Щиборово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, железнодорожный разъезд Замошье;</w:t>
            </w:r>
          </w:p>
          <w:p w:rsidR="00993DA6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Баево, Александровское,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Авдеево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Барлово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Ботино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Барино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Заиловье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Золотухи,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Кучино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Мухино,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Можайцы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Никополь,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Сосвятское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, Хлюсты;</w:t>
            </w:r>
          </w:p>
          <w:p w:rsidR="00CF658A" w:rsidRDefault="00CF658A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Шарапово,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Акатьково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Быково,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Вировское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Гороваха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Гороховка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Ломти, Лучки, Моисеевка,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Морозово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Осиновка, Пашково, Романово 1-е, Романово 2-е, Сазоново,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Селечня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Скрабы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, Шлыки, поселок Дачный;</w:t>
            </w:r>
          </w:p>
          <w:p w:rsidR="00BA0F9E" w:rsidRPr="00F10612" w:rsidRDefault="00BA0F9E" w:rsidP="00BA0F9E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Севостьяново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Андреевское, Баево, Брод, </w:t>
            </w:r>
            <w:proofErr w:type="gram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Ковали</w:t>
            </w:r>
            <w:proofErr w:type="gram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Коротыша,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Михалево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Павлова Лука, Селиба, Селище,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Солово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Соковичено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Трубники,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Цикорево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Шарково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Аксентьево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Астратово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Великая Нива, </w:t>
            </w:r>
            <w:proofErr w:type="gram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Ковали</w:t>
            </w:r>
            <w:proofErr w:type="gram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Корняшово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Лесохино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Лисуново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Мочалино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Наумово, Орехово, Панщина,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Погари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Пятиверстица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Глазомичи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Барсуки,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Белодедово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Велище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Дорожкино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Лощины,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Марфелево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Новки, Савино,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Сазоненки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Тихоново,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Турлаково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Уссодица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Фомино,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Харланово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, Ягодник;</w:t>
            </w:r>
          </w:p>
          <w:p w:rsidR="00993DA6" w:rsidRPr="00F10612" w:rsidRDefault="00993DA6" w:rsidP="00CF658A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Васьково, Дубровка, Иван-Труд, Краснополье,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Крутик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Починок,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Русаново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Скороходово,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Староселье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Хилино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Шахово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5" w:type="dxa"/>
          </w:tcPr>
          <w:p w:rsidR="00993DA6" w:rsidRPr="008956C2" w:rsidRDefault="00993DA6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4258</w:t>
            </w:r>
          </w:p>
        </w:tc>
      </w:tr>
      <w:tr w:rsidR="00993DA6" w:rsidTr="00BA0F9E">
        <w:tc>
          <w:tcPr>
            <w:tcW w:w="705" w:type="dxa"/>
          </w:tcPr>
          <w:p w:rsidR="00993DA6" w:rsidRPr="008956C2" w:rsidRDefault="00993DA6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993DA6" w:rsidRPr="008956C2" w:rsidRDefault="00993DA6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2</w:t>
            </w:r>
          </w:p>
        </w:tc>
        <w:tc>
          <w:tcPr>
            <w:tcW w:w="1842" w:type="dxa"/>
          </w:tcPr>
          <w:p w:rsidR="00993DA6" w:rsidRPr="008956C2" w:rsidRDefault="00993DA6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993DA6" w:rsidRPr="00F10612" w:rsidRDefault="00993DA6" w:rsidP="00D062FD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Центр- город Западная Двина, ул. Ленина</w:t>
            </w:r>
          </w:p>
          <w:p w:rsidR="00993DA6" w:rsidRPr="00F10612" w:rsidRDefault="00993DA6" w:rsidP="00D062FD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Территорию и границы округа составляют:</w:t>
            </w:r>
          </w:p>
          <w:p w:rsidR="00993DA6" w:rsidRPr="00F10612" w:rsidRDefault="00993DA6" w:rsidP="00D353FC">
            <w:pPr>
              <w:pStyle w:val="a7"/>
              <w:numPr>
                <w:ilvl w:val="0"/>
                <w:numId w:val="3"/>
              </w:num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часть территории города Западная Двина:</w:t>
            </w:r>
          </w:p>
          <w:p w:rsidR="00993DA6" w:rsidRPr="00F10612" w:rsidRDefault="00993DA6" w:rsidP="00D062FD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3DA6" w:rsidRPr="00F10612" w:rsidRDefault="00993DA6" w:rsidP="00D062FD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Герцена, Фрунзе, 8 Марта, Есенина, Демьяна Бедного, Некрасова, Красноармейская, Хребтовая, Нагорная, Лесная, Лизы Чайкиной, Лермонтова, Связистов; </w:t>
            </w:r>
          </w:p>
          <w:p w:rsidR="00993DA6" w:rsidRPr="00F10612" w:rsidRDefault="00993DA6" w:rsidP="00D062FD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Ленина, Октябрьская, Горького от дома № 1 до дома № 21, Юбилейная, Кузнечная, Базарная; </w:t>
            </w:r>
          </w:p>
          <w:p w:rsidR="00993DA6" w:rsidRPr="00F10612" w:rsidRDefault="00993DA6" w:rsidP="00D062FD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93DA6" w:rsidRPr="00F10612" w:rsidRDefault="00993DA6" w:rsidP="00D062FD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- Герцена, Хребтовый, Красноармейский, Лермонтова;</w:t>
            </w:r>
          </w:p>
          <w:p w:rsidR="00993DA6" w:rsidRPr="00F10612" w:rsidRDefault="00993DA6" w:rsidP="00D062FD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-  Октябрьский.</w:t>
            </w:r>
          </w:p>
          <w:p w:rsidR="00993DA6" w:rsidRPr="00F10612" w:rsidRDefault="00993DA6" w:rsidP="00D353FC">
            <w:pPr>
              <w:tabs>
                <w:tab w:val="left" w:pos="6521"/>
              </w:tabs>
              <w:ind w:left="459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 часть территории поселка Старая Торопа:</w:t>
            </w:r>
          </w:p>
          <w:p w:rsidR="00993DA6" w:rsidRPr="00F10612" w:rsidRDefault="00993DA6" w:rsidP="00814E8D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3DA6" w:rsidRPr="00F10612" w:rsidRDefault="00993DA6" w:rsidP="00D062FD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Еременко,</w:t>
            </w:r>
            <w:r w:rsidRPr="00F106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Луговая, Тургенева,</w:t>
            </w:r>
            <w:r w:rsidRPr="00F106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Молодежная, Заводская, Железнодорожная, Речная, Пролетарская, Калинина, Кирова, Клубная, Первомайская, Вокзальная, Некрасова, Колхозная, Новая, Матросова, Мира, Пушкина, Трудовая, Тракторная, Советская, Спортивная, Горького,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Обуховская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Октябрьская, Полевая, Почтовый квартал; </w:t>
            </w:r>
          </w:p>
          <w:p w:rsidR="00993DA6" w:rsidRPr="00F10612" w:rsidRDefault="00993DA6" w:rsidP="00D062FD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106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Заводской, Молодежный, Советский, Пушкина.</w:t>
            </w:r>
          </w:p>
          <w:p w:rsidR="00993DA6" w:rsidRPr="00F10612" w:rsidRDefault="00993DA6" w:rsidP="00D353FC">
            <w:pPr>
              <w:tabs>
                <w:tab w:val="left" w:pos="6521"/>
              </w:tabs>
              <w:ind w:right="141"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 населенные пункты муниципального округа:</w:t>
            </w:r>
          </w:p>
          <w:p w:rsidR="00BA0F9E" w:rsidRPr="00F10612" w:rsidRDefault="00BA0F9E" w:rsidP="00BA0F9E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0612">
              <w:rPr>
                <w:rFonts w:ascii="Times New Roman" w:hAnsi="Times New Roman" w:cs="Times New Roman"/>
                <w:b/>
                <w:sz w:val="28"/>
                <w:szCs w:val="28"/>
              </w:rPr>
              <w:t>поселок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: Ильино </w:t>
            </w:r>
            <w:r w:rsidRPr="005621D0">
              <w:rPr>
                <w:rFonts w:ascii="Times New Roman" w:hAnsi="Times New Roman" w:cs="Times New Roman"/>
                <w:b/>
                <w:sz w:val="28"/>
                <w:szCs w:val="28"/>
              </w:rPr>
              <w:t>деревни: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Барбарово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Богатьково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Борок,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Высочерт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Винокурово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Дудкино,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Забежня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Катково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Козино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Кремница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Княжое,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Кукуево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Курилинки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Мосягино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Пунево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Рудня, Савино,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Симоново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Синец,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Сутримино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Тюрино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Фролово,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Шинково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, Чернозем;</w:t>
            </w:r>
          </w:p>
          <w:p w:rsidR="00BA0F9E" w:rsidRDefault="00BA0F9E" w:rsidP="00BA0F9E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F9E" w:rsidRPr="00F10612" w:rsidRDefault="00BA0F9E" w:rsidP="00BA0F9E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поселок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: Первомайский </w:t>
            </w:r>
            <w:r w:rsidRPr="005621D0">
              <w:rPr>
                <w:rFonts w:ascii="Times New Roman" w:hAnsi="Times New Roman" w:cs="Times New Roman"/>
                <w:b/>
                <w:sz w:val="28"/>
                <w:szCs w:val="28"/>
              </w:rPr>
              <w:t>деревни: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Аверьково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Агафоново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Агрызково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Анашенки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Белянкино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Векошане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Волхово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Глазово,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Граблино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Колокутчино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Петрово-1, Петрово-2,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Степахино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Тархово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Устье,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Шишово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Щербино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DA6" w:rsidRDefault="00993DA6" w:rsidP="00814E8D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</w:rPr>
              <w:t>Поселки, деревни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93DA6" w:rsidRPr="00F10612" w:rsidRDefault="00993DA6" w:rsidP="00D062FD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Бенцы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Ванчата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Веревкино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Ганощенки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Жерносеки, </w:t>
            </w:r>
            <w:proofErr w:type="gram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Жилино, 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Кащеляново</w:t>
            </w:r>
            <w:proofErr w:type="spellEnd"/>
            <w:proofErr w:type="gram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Кузнецы,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Михеево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Новоникольское, Новоселки, Поляки, Рогово,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Хватково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Шарапово,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Юхново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, поселок Озерки;</w:t>
            </w:r>
          </w:p>
          <w:p w:rsidR="00993DA6" w:rsidRPr="00F10612" w:rsidRDefault="00993DA6" w:rsidP="00D60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Фофаново</w:t>
            </w:r>
            <w:proofErr w:type="spellEnd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Ануфриево</w:t>
            </w:r>
            <w:proofErr w:type="spellEnd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Вережуни</w:t>
            </w:r>
            <w:proofErr w:type="spellEnd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Вязки, Загорье, </w:t>
            </w:r>
            <w:proofErr w:type="spellStart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Залужье</w:t>
            </w:r>
            <w:proofErr w:type="spellEnd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Злобино</w:t>
            </w:r>
            <w:proofErr w:type="spellEnd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Исаково</w:t>
            </w:r>
            <w:proofErr w:type="spellEnd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Кирпичник, </w:t>
            </w:r>
            <w:proofErr w:type="spellStart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Литвиново</w:t>
            </w:r>
            <w:proofErr w:type="spellEnd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Мартьянково</w:t>
            </w:r>
            <w:proofErr w:type="spellEnd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Сазоново, Старина, </w:t>
            </w:r>
            <w:proofErr w:type="spellStart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Харино</w:t>
            </w:r>
            <w:proofErr w:type="spellEnd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Шестаково, </w:t>
            </w:r>
            <w:proofErr w:type="spellStart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Яковлевское</w:t>
            </w:r>
            <w:proofErr w:type="spellEnd"/>
          </w:p>
          <w:p w:rsidR="00993DA6" w:rsidRPr="00F10612" w:rsidRDefault="00993DA6" w:rsidP="00D062FD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Макеево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Бор,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Осташково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Охотхозяйство,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Паново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Пестово,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Степаньково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Терехово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Шетнево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Щелкино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0612">
              <w:rPr>
                <w:rFonts w:ascii="Times New Roman" w:hAnsi="Times New Roman" w:cs="Times New Roman"/>
                <w:b/>
                <w:sz w:val="28"/>
                <w:szCs w:val="28"/>
              </w:rPr>
              <w:t>поселок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Антохинский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0612">
              <w:rPr>
                <w:rFonts w:ascii="Times New Roman" w:hAnsi="Times New Roman" w:cs="Times New Roman"/>
                <w:b/>
                <w:sz w:val="28"/>
                <w:szCs w:val="28"/>
              </w:rPr>
              <w:t>хутор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Дербишь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DA6" w:rsidRPr="00F10612" w:rsidRDefault="00993DA6" w:rsidP="00D062FD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Пятиусово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Елаги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Каськово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Коковкино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Ореховатка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Пахново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Подвязь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Рассказы,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Сергеевское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Спиридово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, Троицкое;</w:t>
            </w:r>
          </w:p>
          <w:p w:rsidR="00993DA6" w:rsidRPr="00F10612" w:rsidRDefault="00993DA6" w:rsidP="005D1340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Антоново,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Задемьянье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Заречье,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Комлово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Полутино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Романово,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Шниткино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Юшково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Яковлево, </w:t>
            </w:r>
            <w:r w:rsidRPr="00F10612">
              <w:rPr>
                <w:rFonts w:ascii="Times New Roman" w:hAnsi="Times New Roman" w:cs="Times New Roman"/>
                <w:b/>
                <w:sz w:val="28"/>
                <w:szCs w:val="28"/>
              </w:rPr>
              <w:t>поселок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Русаново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Русаново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93DA6" w:rsidRPr="008956C2" w:rsidRDefault="00993DA6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4324</w:t>
            </w:r>
          </w:p>
        </w:tc>
      </w:tr>
      <w:tr w:rsidR="00993DA6" w:rsidTr="00BA0F9E">
        <w:tc>
          <w:tcPr>
            <w:tcW w:w="705" w:type="dxa"/>
          </w:tcPr>
          <w:p w:rsidR="00993DA6" w:rsidRPr="008956C2" w:rsidRDefault="00993DA6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93DA6" w:rsidRPr="008956C2" w:rsidRDefault="00993DA6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3</w:t>
            </w:r>
          </w:p>
        </w:tc>
        <w:tc>
          <w:tcPr>
            <w:tcW w:w="1842" w:type="dxa"/>
          </w:tcPr>
          <w:p w:rsidR="00993DA6" w:rsidRPr="008956C2" w:rsidRDefault="00993DA6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993DA6" w:rsidRPr="00F10612" w:rsidRDefault="00993DA6" w:rsidP="00D609CB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Центр- город Западная Двина, ул. Больничная</w:t>
            </w:r>
          </w:p>
          <w:p w:rsidR="00993DA6" w:rsidRPr="00F10612" w:rsidRDefault="00993DA6" w:rsidP="00D609CB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Территорию и границы округа составляют:</w:t>
            </w:r>
          </w:p>
          <w:p w:rsidR="00993DA6" w:rsidRPr="005621D0" w:rsidRDefault="00993DA6" w:rsidP="00D353FC">
            <w:pPr>
              <w:pStyle w:val="a7"/>
              <w:numPr>
                <w:ilvl w:val="0"/>
                <w:numId w:val="5"/>
              </w:num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21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часть территории города Западная Двина:</w:t>
            </w:r>
          </w:p>
          <w:p w:rsidR="00993DA6" w:rsidRPr="005621D0" w:rsidRDefault="00993DA6" w:rsidP="00D609CB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1D0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 w:rsidRPr="005621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sz w:val="28"/>
                <w:szCs w:val="28"/>
              </w:rPr>
              <w:t xml:space="preserve">- 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Дачная, 2-ая Дачная, Новоселов, Песочная, Луговая, Парковая, Боровая, Тургенева, Комсомольская от дома № 23 - до дома№ 39,</w:t>
            </w:r>
            <w:r w:rsidRPr="00F106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Молодежная, Интернациональная, Заводская, Победы, Железнодорожная; </w:t>
            </w:r>
          </w:p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Речная, Рабочая, Береговая, Пролетарская, Калинина, Первомайская, Культурная, Вокзальная,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Западнодвинская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Комсомольская </w:t>
            </w:r>
            <w:proofErr w:type="gram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от  дома</w:t>
            </w:r>
            <w:proofErr w:type="gram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 № 1 до дома № 22; </w:t>
            </w:r>
          </w:p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- Гагарина, Колхозная, Энергетиков, Матросова, Мостовая, Маяковского, Набережная, Пушкина, Карла Маркса, Трудовая, Сельская, Садовая, Больничная, Горького от дома № 22 - до дома № 77А, Правобережная, Школьная от дома № 38 - до дома № 91.</w:t>
            </w:r>
          </w:p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1D0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  <w:r w:rsidRPr="005621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Молодежный, Железнодорожный, Комсомольский, </w:t>
            </w:r>
            <w:proofErr w:type="gram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Боровой;-</w:t>
            </w:r>
            <w:proofErr w:type="gram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 Речной, Береговой, Калинина, Типографский;</w:t>
            </w:r>
          </w:p>
          <w:p w:rsidR="00993DA6" w:rsidRPr="00F10612" w:rsidRDefault="00993DA6" w:rsidP="00811633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- первый и второй Набережные, Колхозный, Школьный, Садовый, Больничный, Щербакова, Пушкина.</w:t>
            </w:r>
          </w:p>
          <w:p w:rsidR="00993DA6" w:rsidRPr="005621D0" w:rsidRDefault="00993DA6" w:rsidP="00D353FC">
            <w:pPr>
              <w:tabs>
                <w:tab w:val="left" w:pos="6521"/>
              </w:tabs>
              <w:ind w:left="459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21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 часть территории поселка Старая Торопа:</w:t>
            </w:r>
          </w:p>
          <w:p w:rsidR="00993DA6" w:rsidRPr="005621D0" w:rsidRDefault="00993DA6" w:rsidP="00711530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1D0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 w:rsidRPr="005621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3DA6" w:rsidRPr="00F10612" w:rsidRDefault="00993DA6" w:rsidP="00711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Больничная, Боровая, Гагарина, Дачная, Параллельная, Кольцевая, Комсомольская, Лесная, Набережная, Зеленая, </w:t>
            </w:r>
            <w:proofErr w:type="gramStart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Рабочая,  Скипидарная</w:t>
            </w:r>
            <w:proofErr w:type="gramEnd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Строительная, Терешковой, </w:t>
            </w:r>
            <w:proofErr w:type="spellStart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Торопецкая</w:t>
            </w:r>
            <w:proofErr w:type="spellEnd"/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Центральная, Школьная, 8-е Марта; </w:t>
            </w:r>
          </w:p>
          <w:p w:rsidR="00993DA6" w:rsidRPr="00F10612" w:rsidRDefault="00993DA6" w:rsidP="00711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переулки</w:t>
            </w:r>
            <w:r w:rsidRPr="00F106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  <w:r w:rsidRPr="00F1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Комсомольский, Центральный, Школьный.</w:t>
            </w:r>
          </w:p>
          <w:p w:rsidR="00993DA6" w:rsidRPr="005621D0" w:rsidRDefault="00993DA6" w:rsidP="00993DA6">
            <w:pPr>
              <w:tabs>
                <w:tab w:val="left" w:pos="6521"/>
              </w:tabs>
              <w:ind w:right="141"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21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 населенные пункты муниципального округа:</w:t>
            </w:r>
          </w:p>
          <w:p w:rsidR="00993DA6" w:rsidRDefault="00993DA6" w:rsidP="00711530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1D0">
              <w:rPr>
                <w:rFonts w:ascii="Times New Roman" w:hAnsi="Times New Roman" w:cs="Times New Roman"/>
                <w:b/>
                <w:sz w:val="28"/>
                <w:szCs w:val="28"/>
              </w:rPr>
              <w:t>деревни:</w:t>
            </w:r>
            <w:r w:rsidRPr="0056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F9E" w:rsidRPr="00F10612" w:rsidRDefault="00BA0F9E" w:rsidP="00BA0F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Селяне, Новый Бор, Белица, Семеновское,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Морожа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Альфимово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Корякино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Черногузово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Усадьба,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Гритьково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Хмели,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Рясно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железнодорожный разъезд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DA6" w:rsidRPr="005621D0" w:rsidRDefault="00993DA6" w:rsidP="00711530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1D0">
              <w:rPr>
                <w:sz w:val="28"/>
                <w:szCs w:val="28"/>
              </w:rPr>
              <w:t xml:space="preserve">- </w:t>
            </w:r>
            <w:proofErr w:type="spellStart"/>
            <w:r w:rsidRPr="005621D0">
              <w:rPr>
                <w:rFonts w:ascii="Times New Roman" w:hAnsi="Times New Roman" w:cs="Times New Roman"/>
                <w:sz w:val="28"/>
                <w:szCs w:val="28"/>
              </w:rPr>
              <w:t>Улин</w:t>
            </w:r>
            <w:proofErr w:type="spellEnd"/>
            <w:r w:rsidRPr="005621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21D0">
              <w:rPr>
                <w:rFonts w:ascii="Times New Roman" w:hAnsi="Times New Roman" w:cs="Times New Roman"/>
                <w:sz w:val="28"/>
                <w:szCs w:val="28"/>
              </w:rPr>
              <w:t>Василево</w:t>
            </w:r>
            <w:proofErr w:type="spellEnd"/>
            <w:r w:rsidRPr="005621D0">
              <w:rPr>
                <w:rFonts w:ascii="Times New Roman" w:hAnsi="Times New Roman" w:cs="Times New Roman"/>
                <w:sz w:val="28"/>
                <w:szCs w:val="28"/>
              </w:rPr>
              <w:t xml:space="preserve">, Глубокое, Дедово, Дорохово, </w:t>
            </w:r>
            <w:proofErr w:type="spellStart"/>
            <w:r w:rsidRPr="005621D0">
              <w:rPr>
                <w:rFonts w:ascii="Times New Roman" w:hAnsi="Times New Roman" w:cs="Times New Roman"/>
                <w:sz w:val="28"/>
                <w:szCs w:val="28"/>
              </w:rPr>
              <w:t>Дрогалово</w:t>
            </w:r>
            <w:proofErr w:type="spellEnd"/>
            <w:r w:rsidRPr="005621D0">
              <w:rPr>
                <w:rFonts w:ascii="Times New Roman" w:hAnsi="Times New Roman" w:cs="Times New Roman"/>
                <w:sz w:val="28"/>
                <w:szCs w:val="28"/>
              </w:rPr>
              <w:t xml:space="preserve">, Жданово, Котово, Наволока, </w:t>
            </w:r>
            <w:proofErr w:type="spellStart"/>
            <w:r w:rsidRPr="005621D0">
              <w:rPr>
                <w:rFonts w:ascii="Times New Roman" w:hAnsi="Times New Roman" w:cs="Times New Roman"/>
                <w:sz w:val="28"/>
                <w:szCs w:val="28"/>
              </w:rPr>
              <w:t>Песно</w:t>
            </w:r>
            <w:proofErr w:type="spellEnd"/>
            <w:r w:rsidRPr="005621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21D0">
              <w:rPr>
                <w:rFonts w:ascii="Times New Roman" w:hAnsi="Times New Roman" w:cs="Times New Roman"/>
                <w:sz w:val="28"/>
                <w:szCs w:val="28"/>
              </w:rPr>
              <w:t>Проплеткино</w:t>
            </w:r>
            <w:proofErr w:type="spellEnd"/>
            <w:r w:rsidRPr="005621D0">
              <w:rPr>
                <w:rFonts w:ascii="Times New Roman" w:hAnsi="Times New Roman" w:cs="Times New Roman"/>
                <w:sz w:val="28"/>
                <w:szCs w:val="28"/>
              </w:rPr>
              <w:t xml:space="preserve">, Савостино, </w:t>
            </w:r>
            <w:proofErr w:type="spellStart"/>
            <w:r w:rsidRPr="005621D0">
              <w:rPr>
                <w:rFonts w:ascii="Times New Roman" w:hAnsi="Times New Roman" w:cs="Times New Roman"/>
                <w:sz w:val="28"/>
                <w:szCs w:val="28"/>
              </w:rPr>
              <w:t>Соломкино</w:t>
            </w:r>
            <w:proofErr w:type="spellEnd"/>
            <w:r w:rsidRPr="005621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21D0">
              <w:rPr>
                <w:rFonts w:ascii="Times New Roman" w:hAnsi="Times New Roman" w:cs="Times New Roman"/>
                <w:sz w:val="28"/>
                <w:szCs w:val="28"/>
              </w:rPr>
              <w:t>Трофимово</w:t>
            </w:r>
            <w:proofErr w:type="spellEnd"/>
            <w:r w:rsidRPr="005621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21D0">
              <w:rPr>
                <w:rFonts w:ascii="Times New Roman" w:hAnsi="Times New Roman" w:cs="Times New Roman"/>
                <w:sz w:val="28"/>
                <w:szCs w:val="28"/>
              </w:rPr>
              <w:t>Щеголево</w:t>
            </w:r>
            <w:proofErr w:type="spellEnd"/>
            <w:r w:rsidRPr="005621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DA6" w:rsidRPr="00F10612" w:rsidRDefault="00993DA6" w:rsidP="007115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1D0">
              <w:rPr>
                <w:sz w:val="28"/>
                <w:szCs w:val="28"/>
              </w:rPr>
              <w:t xml:space="preserve">- </w:t>
            </w:r>
            <w:r w:rsidRPr="005621D0">
              <w:rPr>
                <w:rFonts w:ascii="Times New Roman" w:hAnsi="Times New Roman" w:cs="Times New Roman"/>
                <w:b/>
                <w:sz w:val="28"/>
                <w:szCs w:val="28"/>
              </w:rPr>
              <w:t>поселок:</w:t>
            </w:r>
            <w:r w:rsidRPr="005621D0">
              <w:rPr>
                <w:rFonts w:ascii="Times New Roman" w:hAnsi="Times New Roman" w:cs="Times New Roman"/>
                <w:sz w:val="28"/>
                <w:szCs w:val="28"/>
              </w:rPr>
              <w:t xml:space="preserve"> Велеса; </w:t>
            </w:r>
            <w:r w:rsidRPr="005621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деревни:</w:t>
            </w:r>
            <w:r w:rsidRPr="005621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Абаканово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Хотино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Кокорево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Качевицы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Колотово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Лаврово, Новая, Ново-Ивановское, </w:t>
            </w:r>
            <w:proofErr w:type="spellStart"/>
            <w:r w:rsidRPr="00F10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Тюхово</w:t>
            </w:r>
            <w:proofErr w:type="spellEnd"/>
            <w:r w:rsidRPr="00F10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3DA6" w:rsidRPr="00F10612" w:rsidRDefault="00993DA6" w:rsidP="00BA0F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3DA6" w:rsidRPr="008956C2" w:rsidRDefault="00993DA6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4235</w:t>
            </w:r>
          </w:p>
        </w:tc>
      </w:tr>
    </w:tbl>
    <w:p w:rsidR="008956C2" w:rsidRDefault="008956C2" w:rsidP="008956C2">
      <w:pPr>
        <w:tabs>
          <w:tab w:val="left" w:pos="6521"/>
        </w:tabs>
        <w:ind w:left="-284" w:right="141"/>
      </w:pPr>
    </w:p>
    <w:sectPr w:rsidR="008956C2" w:rsidSect="00D609C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65DFF"/>
    <w:multiLevelType w:val="hybridMultilevel"/>
    <w:tmpl w:val="832A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10B3"/>
    <w:multiLevelType w:val="hybridMultilevel"/>
    <w:tmpl w:val="1C8C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013B7"/>
    <w:multiLevelType w:val="hybridMultilevel"/>
    <w:tmpl w:val="3F9A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80E4B"/>
    <w:multiLevelType w:val="hybridMultilevel"/>
    <w:tmpl w:val="D9CA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E6A42"/>
    <w:multiLevelType w:val="hybridMultilevel"/>
    <w:tmpl w:val="B46E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B0"/>
    <w:rsid w:val="000854B0"/>
    <w:rsid w:val="00346148"/>
    <w:rsid w:val="00524C95"/>
    <w:rsid w:val="005621D0"/>
    <w:rsid w:val="005D1340"/>
    <w:rsid w:val="00667028"/>
    <w:rsid w:val="006C25EA"/>
    <w:rsid w:val="00711530"/>
    <w:rsid w:val="00811633"/>
    <w:rsid w:val="00814E8D"/>
    <w:rsid w:val="008956C2"/>
    <w:rsid w:val="00916DC1"/>
    <w:rsid w:val="0094197B"/>
    <w:rsid w:val="00993DA6"/>
    <w:rsid w:val="00A906B8"/>
    <w:rsid w:val="00BA0F9E"/>
    <w:rsid w:val="00CF4CB6"/>
    <w:rsid w:val="00CF658A"/>
    <w:rsid w:val="00D062FD"/>
    <w:rsid w:val="00D353FC"/>
    <w:rsid w:val="00D609CB"/>
    <w:rsid w:val="00EF448A"/>
    <w:rsid w:val="00F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08261-40BE-4F2B-85FB-D9205C8D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C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9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7115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11530"/>
  </w:style>
  <w:style w:type="paragraph" w:styleId="a6">
    <w:name w:val="No Spacing"/>
    <w:uiPriority w:val="1"/>
    <w:qFormat/>
    <w:rsid w:val="0071153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3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6</cp:revision>
  <cp:lastPrinted>2020-04-02T11:04:00Z</cp:lastPrinted>
  <dcterms:created xsi:type="dcterms:W3CDTF">2020-04-24T11:22:00Z</dcterms:created>
  <dcterms:modified xsi:type="dcterms:W3CDTF">2020-06-21T05:37:00Z</dcterms:modified>
</cp:coreProperties>
</file>