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000" w:firstRow="0" w:lastRow="0" w:firstColumn="0" w:lastColumn="0" w:noHBand="0" w:noVBand="0"/>
      </w:tblPr>
      <w:tblGrid>
        <w:gridCol w:w="4928"/>
        <w:gridCol w:w="4819"/>
      </w:tblGrid>
      <w:tr w:rsidR="009067A6" w:rsidRPr="004306CA" w:rsidTr="00F9172C">
        <w:tc>
          <w:tcPr>
            <w:tcW w:w="4928" w:type="dxa"/>
            <w:vAlign w:val="bottom"/>
          </w:tcPr>
          <w:p w:rsidR="009067A6" w:rsidRPr="006676AF" w:rsidRDefault="009067A6" w:rsidP="00F9172C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  <w:vAlign w:val="bottom"/>
          </w:tcPr>
          <w:p w:rsidR="009067A6" w:rsidRPr="004306CA" w:rsidRDefault="009067A6" w:rsidP="00F9172C">
            <w:pPr>
              <w:pStyle w:val="3"/>
            </w:pPr>
            <w:r w:rsidRPr="004306CA">
              <w:t>Приложение</w:t>
            </w:r>
          </w:p>
        </w:tc>
      </w:tr>
      <w:tr w:rsidR="009067A6" w:rsidRPr="004306CA" w:rsidTr="00F9172C">
        <w:tc>
          <w:tcPr>
            <w:tcW w:w="4928" w:type="dxa"/>
            <w:vAlign w:val="bottom"/>
          </w:tcPr>
          <w:p w:rsidR="009067A6" w:rsidRPr="004306CA" w:rsidRDefault="009067A6" w:rsidP="00F9172C">
            <w:pPr>
              <w:spacing w:after="120"/>
            </w:pPr>
          </w:p>
        </w:tc>
        <w:tc>
          <w:tcPr>
            <w:tcW w:w="4819" w:type="dxa"/>
            <w:vAlign w:val="bottom"/>
          </w:tcPr>
          <w:p w:rsidR="009067A6" w:rsidRPr="004306CA" w:rsidRDefault="009067A6" w:rsidP="00F9172C">
            <w:pPr>
              <w:pStyle w:val="3"/>
            </w:pPr>
            <w:r w:rsidRPr="004306CA">
              <w:t>УТВЕРЖДЕН</w:t>
            </w:r>
          </w:p>
        </w:tc>
      </w:tr>
      <w:tr w:rsidR="009067A6" w:rsidRPr="004306CA" w:rsidTr="00F9172C">
        <w:tc>
          <w:tcPr>
            <w:tcW w:w="4928" w:type="dxa"/>
          </w:tcPr>
          <w:p w:rsidR="009067A6" w:rsidRPr="004306CA" w:rsidRDefault="009067A6" w:rsidP="00F9172C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  <w:vAlign w:val="bottom"/>
          </w:tcPr>
          <w:p w:rsidR="009067A6" w:rsidRPr="004306CA" w:rsidRDefault="00C5337A" w:rsidP="00F91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9067A6" w:rsidRPr="004306CA">
              <w:rPr>
                <w:sz w:val="28"/>
              </w:rPr>
              <w:t>остановлением</w:t>
            </w:r>
            <w:r>
              <w:rPr>
                <w:sz w:val="28"/>
              </w:rPr>
              <w:t xml:space="preserve"> территориальной</w:t>
            </w:r>
            <w:r w:rsidR="009067A6" w:rsidRPr="004306CA">
              <w:rPr>
                <w:sz w:val="28"/>
              </w:rPr>
              <w:t xml:space="preserve"> избират</w:t>
            </w:r>
            <w:r>
              <w:rPr>
                <w:sz w:val="28"/>
              </w:rPr>
              <w:t>ельной комиссии Западнодвинского округа</w:t>
            </w:r>
          </w:p>
        </w:tc>
      </w:tr>
      <w:tr w:rsidR="009067A6" w:rsidRPr="004306CA" w:rsidTr="00F9172C">
        <w:tc>
          <w:tcPr>
            <w:tcW w:w="4928" w:type="dxa"/>
          </w:tcPr>
          <w:p w:rsidR="009067A6" w:rsidRPr="004306CA" w:rsidRDefault="009067A6" w:rsidP="00F9172C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  <w:vAlign w:val="bottom"/>
          </w:tcPr>
          <w:p w:rsidR="009067A6" w:rsidRPr="004306CA" w:rsidRDefault="009067A6" w:rsidP="00F9172C">
            <w:pPr>
              <w:jc w:val="center"/>
              <w:rPr>
                <w:sz w:val="28"/>
              </w:rPr>
            </w:pPr>
            <w:r w:rsidRPr="004306CA">
              <w:rPr>
                <w:sz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43408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дека</w:t>
            </w:r>
            <w:r w:rsidRPr="0043408F">
              <w:rPr>
                <w:rFonts w:eastAsia="Calibri"/>
                <w:sz w:val="28"/>
                <w:szCs w:val="28"/>
                <w:lang w:eastAsia="en-US"/>
              </w:rPr>
              <w:t>бря 2024 г.</w:t>
            </w:r>
            <w:r w:rsidRPr="007663F7">
              <w:rPr>
                <w:color w:val="000000"/>
                <w:sz w:val="28"/>
                <w:szCs w:val="28"/>
              </w:rPr>
              <w:t xml:space="preserve"> №</w:t>
            </w:r>
            <w:r w:rsidRPr="003F3E39">
              <w:rPr>
                <w:color w:val="000000"/>
                <w:sz w:val="28"/>
                <w:szCs w:val="28"/>
              </w:rPr>
              <w:t xml:space="preserve"> </w:t>
            </w:r>
            <w:r w:rsidR="00C5337A">
              <w:rPr>
                <w:rFonts w:eastAsia="Calibri"/>
                <w:sz w:val="28"/>
                <w:szCs w:val="28"/>
                <w:lang w:eastAsia="en-US"/>
              </w:rPr>
              <w:t>56/228-5</w:t>
            </w:r>
          </w:p>
        </w:tc>
      </w:tr>
    </w:tbl>
    <w:p w:rsidR="009067A6" w:rsidRDefault="009067A6" w:rsidP="009067A6">
      <w:pPr>
        <w:pStyle w:val="1"/>
        <w:widowControl/>
        <w:spacing w:before="360"/>
        <w:rPr>
          <w:szCs w:val="28"/>
        </w:rPr>
      </w:pPr>
      <w:r w:rsidRPr="004306CA">
        <w:rPr>
          <w:szCs w:val="28"/>
        </w:rPr>
        <w:t>ПЛАН</w:t>
      </w:r>
      <w:r>
        <w:rPr>
          <w:szCs w:val="28"/>
        </w:rPr>
        <w:br/>
      </w:r>
      <w:r w:rsidRPr="006B3C2C">
        <w:rPr>
          <w:szCs w:val="28"/>
        </w:rPr>
        <w:t xml:space="preserve">работы </w:t>
      </w:r>
      <w:r w:rsidR="00C5337A">
        <w:rPr>
          <w:szCs w:val="28"/>
        </w:rPr>
        <w:t xml:space="preserve">территориальной </w:t>
      </w:r>
      <w:r w:rsidRPr="006B3C2C">
        <w:rPr>
          <w:szCs w:val="28"/>
        </w:rPr>
        <w:t xml:space="preserve">избирательной комиссии </w:t>
      </w:r>
      <w:r w:rsidR="00C5337A">
        <w:rPr>
          <w:szCs w:val="28"/>
        </w:rPr>
        <w:t xml:space="preserve">Западнодвинского округа </w:t>
      </w:r>
      <w:r w:rsidRPr="006B3C2C">
        <w:rPr>
          <w:szCs w:val="28"/>
        </w:rPr>
        <w:t>на 202</w:t>
      </w:r>
      <w:r>
        <w:rPr>
          <w:szCs w:val="28"/>
        </w:rPr>
        <w:t>5</w:t>
      </w:r>
      <w:r w:rsidRPr="006B3C2C">
        <w:rPr>
          <w:szCs w:val="28"/>
        </w:rPr>
        <w:t xml:space="preserve"> год</w:t>
      </w:r>
    </w:p>
    <w:p w:rsidR="00C5337A" w:rsidRPr="00C5337A" w:rsidRDefault="00C5337A" w:rsidP="00C5337A"/>
    <w:p w:rsidR="009067A6" w:rsidRPr="004306CA" w:rsidRDefault="009067A6" w:rsidP="009067A6">
      <w:pPr>
        <w:numPr>
          <w:ilvl w:val="0"/>
          <w:numId w:val="1"/>
        </w:numPr>
        <w:tabs>
          <w:tab w:val="left" w:pos="360"/>
        </w:tabs>
        <w:spacing w:after="240" w:line="360" w:lineRule="auto"/>
        <w:ind w:left="601" w:hanging="601"/>
        <w:jc w:val="center"/>
        <w:rPr>
          <w:b/>
          <w:sz w:val="28"/>
          <w:szCs w:val="28"/>
        </w:rPr>
      </w:pPr>
      <w:r w:rsidRPr="004306CA">
        <w:rPr>
          <w:b/>
          <w:sz w:val="28"/>
          <w:szCs w:val="28"/>
        </w:rPr>
        <w:t>Основные направления деятельности</w:t>
      </w:r>
    </w:p>
    <w:p w:rsidR="009067A6" w:rsidRPr="00C97ACF" w:rsidRDefault="009067A6" w:rsidP="009067A6">
      <w:pPr>
        <w:numPr>
          <w:ilvl w:val="1"/>
          <w:numId w:val="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color w:val="000000"/>
          <w:spacing w:val="-4"/>
          <w:sz w:val="28"/>
        </w:rPr>
      </w:pPr>
      <w:r>
        <w:rPr>
          <w:sz w:val="28"/>
        </w:rPr>
        <w:t>П</w:t>
      </w:r>
      <w:r w:rsidRPr="00054532">
        <w:rPr>
          <w:sz w:val="28"/>
        </w:rPr>
        <w:t>одготовк</w:t>
      </w:r>
      <w:r>
        <w:rPr>
          <w:sz w:val="28"/>
        </w:rPr>
        <w:t>а</w:t>
      </w:r>
      <w:r w:rsidRPr="00054532">
        <w:rPr>
          <w:sz w:val="28"/>
        </w:rPr>
        <w:t xml:space="preserve"> и</w:t>
      </w:r>
      <w:r w:rsidRPr="00054532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054532">
        <w:rPr>
          <w:sz w:val="28"/>
          <w:szCs w:val="28"/>
        </w:rPr>
        <w:t xml:space="preserve"> </w:t>
      </w:r>
      <w:r w:rsidR="00F9172C">
        <w:rPr>
          <w:sz w:val="28"/>
        </w:rPr>
        <w:t>избирательной кампании</w:t>
      </w:r>
      <w:r>
        <w:rPr>
          <w:sz w:val="28"/>
        </w:rPr>
        <w:t xml:space="preserve"> на территории </w:t>
      </w:r>
      <w:r w:rsidR="00F9172C">
        <w:rPr>
          <w:sz w:val="28"/>
        </w:rPr>
        <w:t xml:space="preserve">Западнодвинского муниципального округа (выборы депутатов Думы Западнодвинского муниципального округа) </w:t>
      </w:r>
      <w:r>
        <w:rPr>
          <w:sz w:val="28"/>
        </w:rPr>
        <w:t xml:space="preserve">в 2025 году и </w:t>
      </w:r>
      <w:r w:rsidR="00F9172C">
        <w:rPr>
          <w:sz w:val="28"/>
        </w:rPr>
        <w:t>подготовка</w:t>
      </w:r>
      <w:r>
        <w:rPr>
          <w:sz w:val="28"/>
        </w:rPr>
        <w:t xml:space="preserve"> к</w:t>
      </w:r>
      <w:r w:rsidRPr="00ED2E9D">
        <w:rPr>
          <w:sz w:val="28"/>
          <w:szCs w:val="28"/>
        </w:rPr>
        <w:t xml:space="preserve"> выбор</w:t>
      </w:r>
      <w:r>
        <w:rPr>
          <w:sz w:val="28"/>
          <w:szCs w:val="28"/>
        </w:rPr>
        <w:t>ам</w:t>
      </w:r>
      <w:r w:rsidRPr="00ED2E9D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Государственной Думы Федерального Собрания Российской Федерации девятого созыва</w:t>
      </w:r>
      <w:r w:rsidRPr="00B57AE9">
        <w:rPr>
          <w:sz w:val="28"/>
          <w:szCs w:val="28"/>
        </w:rPr>
        <w:t xml:space="preserve">, Законодательного Собрания Тверской области </w:t>
      </w:r>
      <w:r>
        <w:rPr>
          <w:sz w:val="28"/>
          <w:szCs w:val="28"/>
        </w:rPr>
        <w:t>вос</w:t>
      </w:r>
      <w:r w:rsidRPr="00B57AE9">
        <w:rPr>
          <w:sz w:val="28"/>
          <w:szCs w:val="28"/>
        </w:rPr>
        <w:t xml:space="preserve">ьмого созыва и </w:t>
      </w:r>
      <w:r w:rsidRPr="00B57AE9">
        <w:rPr>
          <w:sz w:val="28"/>
        </w:rPr>
        <w:t>Губернатора Тверской области в 202</w:t>
      </w:r>
      <w:r>
        <w:rPr>
          <w:sz w:val="28"/>
        </w:rPr>
        <w:t>6</w:t>
      </w:r>
      <w:r w:rsidRPr="00B57AE9">
        <w:rPr>
          <w:sz w:val="28"/>
        </w:rPr>
        <w:t xml:space="preserve"> году</w:t>
      </w:r>
      <w:r>
        <w:rPr>
          <w:sz w:val="28"/>
        </w:rPr>
        <w:t>.</w:t>
      </w:r>
    </w:p>
    <w:p w:rsidR="009067A6" w:rsidRPr="009621C3" w:rsidRDefault="009067A6" w:rsidP="009067A6">
      <w:pPr>
        <w:numPr>
          <w:ilvl w:val="1"/>
          <w:numId w:val="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Реализация</w:t>
      </w:r>
      <w:r w:rsidRPr="009621C3">
        <w:rPr>
          <w:sz w:val="28"/>
          <w:szCs w:val="28"/>
        </w:rPr>
        <w:t xml:space="preserve"> </w:t>
      </w:r>
      <w:r w:rsidRPr="001834C3">
        <w:rPr>
          <w:sz w:val="28"/>
          <w:szCs w:val="28"/>
        </w:rPr>
        <w:t>Сводного плана основных мероприятий по</w:t>
      </w:r>
      <w:r w:rsidRPr="00B50545">
        <w:rPr>
          <w:sz w:val="28"/>
          <w:szCs w:val="28"/>
        </w:rPr>
        <w:t xml:space="preserve"> повышению правовой культуры избирателей (участников референдума) и обучению организаторов выборов и референдумов в </w:t>
      </w:r>
      <w:proofErr w:type="spellStart"/>
      <w:r w:rsidR="00F9172C">
        <w:rPr>
          <w:sz w:val="28"/>
          <w:szCs w:val="28"/>
        </w:rPr>
        <w:t>Западнодвинском</w:t>
      </w:r>
      <w:proofErr w:type="spellEnd"/>
      <w:r w:rsidR="00F9172C">
        <w:rPr>
          <w:sz w:val="28"/>
          <w:szCs w:val="28"/>
        </w:rPr>
        <w:t xml:space="preserve"> муниципальном округе </w:t>
      </w:r>
      <w:r w:rsidRPr="00B4368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436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43684">
        <w:rPr>
          <w:sz w:val="28"/>
          <w:szCs w:val="28"/>
        </w:rPr>
        <w:t>(по отдельн</w:t>
      </w:r>
      <w:r>
        <w:rPr>
          <w:sz w:val="28"/>
          <w:szCs w:val="28"/>
        </w:rPr>
        <w:t>ому</w:t>
      </w:r>
      <w:r w:rsidRPr="00B43684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B43684">
        <w:rPr>
          <w:sz w:val="28"/>
          <w:szCs w:val="28"/>
        </w:rPr>
        <w:t>).</w:t>
      </w:r>
    </w:p>
    <w:p w:rsidR="009067A6" w:rsidRPr="004B4685" w:rsidRDefault="009067A6" w:rsidP="009067A6">
      <w:pPr>
        <w:numPr>
          <w:ilvl w:val="1"/>
          <w:numId w:val="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  <w:sz w:val="28"/>
        </w:rPr>
      </w:pPr>
      <w:r w:rsidRPr="005C4601">
        <w:rPr>
          <w:spacing w:val="-4"/>
          <w:sz w:val="28"/>
        </w:rPr>
        <w:t>Оказание правовой, методической, информационной, организационно-технической помощи участковым избирательным комиссиям по разл</w:t>
      </w:r>
      <w:r>
        <w:rPr>
          <w:spacing w:val="-4"/>
          <w:sz w:val="28"/>
        </w:rPr>
        <w:t>ичным направлениям деятельности и</w:t>
      </w:r>
      <w:r w:rsidRPr="005C4601">
        <w:rPr>
          <w:spacing w:val="-4"/>
          <w:sz w:val="28"/>
        </w:rPr>
        <w:t xml:space="preserve"> </w:t>
      </w:r>
      <w:r>
        <w:rPr>
          <w:spacing w:val="-4"/>
          <w:sz w:val="28"/>
        </w:rPr>
        <w:t>при</w:t>
      </w:r>
      <w:r w:rsidRPr="005C4601">
        <w:rPr>
          <w:spacing w:val="-4"/>
          <w:sz w:val="28"/>
        </w:rPr>
        <w:t xml:space="preserve"> подготовке и проведении</w:t>
      </w:r>
      <w:r w:rsidRPr="005C4601">
        <w:rPr>
          <w:spacing w:val="-4"/>
          <w:sz w:val="28"/>
          <w:szCs w:val="28"/>
        </w:rPr>
        <w:t xml:space="preserve"> выборов на территории </w:t>
      </w:r>
      <w:r w:rsidR="00F9172C">
        <w:rPr>
          <w:spacing w:val="-4"/>
          <w:sz w:val="28"/>
          <w:szCs w:val="28"/>
        </w:rPr>
        <w:t xml:space="preserve">Западнодвинского муниципального округа </w:t>
      </w:r>
      <w:r>
        <w:rPr>
          <w:spacing w:val="-4"/>
          <w:sz w:val="28"/>
          <w:szCs w:val="28"/>
        </w:rPr>
        <w:t>в 2025 году.</w:t>
      </w:r>
    </w:p>
    <w:p w:rsidR="009067A6" w:rsidRPr="003C6852" w:rsidRDefault="009067A6" w:rsidP="009067A6">
      <w:pPr>
        <w:numPr>
          <w:ilvl w:val="1"/>
          <w:numId w:val="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планов о</w:t>
      </w:r>
      <w:r w:rsidRPr="003C6852">
        <w:rPr>
          <w:sz w:val="28"/>
          <w:szCs w:val="28"/>
        </w:rPr>
        <w:t>бучени</w:t>
      </w:r>
      <w:r>
        <w:rPr>
          <w:sz w:val="28"/>
          <w:szCs w:val="28"/>
        </w:rPr>
        <w:t>я</w:t>
      </w:r>
      <w:r w:rsidRPr="003C6852">
        <w:rPr>
          <w:sz w:val="28"/>
          <w:szCs w:val="28"/>
        </w:rPr>
        <w:t xml:space="preserve"> членов избирательных комиссий</w:t>
      </w:r>
      <w:r>
        <w:rPr>
          <w:sz w:val="28"/>
          <w:szCs w:val="28"/>
        </w:rPr>
        <w:t xml:space="preserve"> и других участников избирательного процесса в 2025 году</w:t>
      </w:r>
      <w:r w:rsidRPr="003C6852">
        <w:rPr>
          <w:sz w:val="28"/>
          <w:szCs w:val="28"/>
        </w:rPr>
        <w:t xml:space="preserve"> (по отдельному плану).</w:t>
      </w:r>
    </w:p>
    <w:p w:rsidR="009067A6" w:rsidRPr="00183A97" w:rsidRDefault="009067A6" w:rsidP="009067A6">
      <w:pPr>
        <w:numPr>
          <w:ilvl w:val="1"/>
          <w:numId w:val="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i/>
          <w:sz w:val="28"/>
        </w:rPr>
      </w:pPr>
      <w:r w:rsidRPr="00B50545">
        <w:rPr>
          <w:sz w:val="28"/>
        </w:rPr>
        <w:t xml:space="preserve">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выборов, рассмотрении жалоб на решения и действия (бездействие) </w:t>
      </w:r>
      <w:r w:rsidR="00F9172C">
        <w:rPr>
          <w:sz w:val="28"/>
        </w:rPr>
        <w:t xml:space="preserve">участковых избирательных комиссий </w:t>
      </w:r>
      <w:r w:rsidR="00F9172C">
        <w:rPr>
          <w:sz w:val="28"/>
        </w:rPr>
        <w:lastRenderedPageBreak/>
        <w:t xml:space="preserve">Западнодвинского муниципального округа </w:t>
      </w:r>
      <w:r w:rsidRPr="00354E0C">
        <w:rPr>
          <w:sz w:val="28"/>
          <w:szCs w:val="28"/>
        </w:rPr>
        <w:t>в порядке, установленном федеральным законодательством.</w:t>
      </w:r>
    </w:p>
    <w:p w:rsidR="009067A6" w:rsidRPr="00354E0C" w:rsidRDefault="009067A6" w:rsidP="009067A6">
      <w:pPr>
        <w:numPr>
          <w:ilvl w:val="1"/>
          <w:numId w:val="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 w:val="28"/>
        </w:rPr>
      </w:pPr>
      <w:r w:rsidRPr="00354E0C">
        <w:rPr>
          <w:sz w:val="28"/>
          <w:szCs w:val="28"/>
        </w:rPr>
        <w:t>Рассмотрение и анализ</w:t>
      </w:r>
      <w:r w:rsidR="00F9172C">
        <w:rPr>
          <w:sz w:val="28"/>
          <w:szCs w:val="28"/>
        </w:rPr>
        <w:t xml:space="preserve"> обращений граждан, организаций</w:t>
      </w:r>
      <w:r w:rsidRPr="00354E0C">
        <w:rPr>
          <w:sz w:val="28"/>
          <w:szCs w:val="28"/>
        </w:rPr>
        <w:t>.</w:t>
      </w:r>
    </w:p>
    <w:p w:rsidR="009067A6" w:rsidRPr="000947EA" w:rsidRDefault="009067A6" w:rsidP="009067A6">
      <w:pPr>
        <w:pStyle w:val="af"/>
        <w:numPr>
          <w:ilvl w:val="1"/>
          <w:numId w:val="2"/>
        </w:numPr>
        <w:spacing w:line="336" w:lineRule="auto"/>
        <w:ind w:left="0" w:firstLine="709"/>
      </w:pPr>
      <w:r w:rsidRPr="00B50545">
        <w:t>Взаимодействие с органами местного самоуправления</w:t>
      </w:r>
      <w:r w:rsidR="00F9172C">
        <w:t xml:space="preserve"> Западнодвинского муниципального округа</w:t>
      </w:r>
      <w:r>
        <w:t xml:space="preserve">, </w:t>
      </w:r>
      <w:r w:rsidRPr="00EC036C">
        <w:t>иными органами</w:t>
      </w:r>
      <w:r>
        <w:t xml:space="preserve"> </w:t>
      </w:r>
      <w:r w:rsidRPr="00B50545">
        <w:t xml:space="preserve">по вопросам </w:t>
      </w:r>
      <w:r w:rsidRPr="000947EA">
        <w:t xml:space="preserve">оказания содействия </w:t>
      </w:r>
      <w:r w:rsidR="00F9172C">
        <w:t xml:space="preserve">участковым </w:t>
      </w:r>
      <w:r w:rsidRPr="000947EA">
        <w:t xml:space="preserve">избирательным комиссиям в реализации их полномочий по подготовке </w:t>
      </w:r>
      <w:r>
        <w:t>и проведению</w:t>
      </w:r>
      <w:r w:rsidRPr="000947EA">
        <w:t xml:space="preserve"> выбор</w:t>
      </w:r>
      <w:r>
        <w:t>ов</w:t>
      </w:r>
      <w:r w:rsidRPr="000947EA">
        <w:t xml:space="preserve"> </w:t>
      </w:r>
      <w:r w:rsidRPr="001E3C14">
        <w:rPr>
          <w:szCs w:val="28"/>
        </w:rPr>
        <w:t>на территории</w:t>
      </w:r>
      <w:r w:rsidR="00F9172C">
        <w:rPr>
          <w:szCs w:val="28"/>
        </w:rPr>
        <w:t xml:space="preserve"> Западнодвинского муниципального округа</w:t>
      </w:r>
      <w:r w:rsidRPr="000947EA">
        <w:t xml:space="preserve">, обеспечения избирательных прав отдельных категорий граждан. </w:t>
      </w:r>
    </w:p>
    <w:p w:rsidR="009067A6" w:rsidRPr="00314C25" w:rsidRDefault="009067A6" w:rsidP="009067A6">
      <w:pPr>
        <w:numPr>
          <w:ilvl w:val="1"/>
          <w:numId w:val="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i/>
          <w:sz w:val="28"/>
        </w:rPr>
      </w:pPr>
      <w:r w:rsidRPr="0043146C">
        <w:rPr>
          <w:sz w:val="28"/>
          <w:szCs w:val="28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</w:t>
      </w:r>
      <w:r>
        <w:rPr>
          <w:sz w:val="28"/>
          <w:szCs w:val="28"/>
        </w:rPr>
        <w:t xml:space="preserve"> на территории</w:t>
      </w:r>
      <w:r w:rsidR="00F9172C" w:rsidRPr="00F9172C">
        <w:rPr>
          <w:szCs w:val="28"/>
        </w:rPr>
        <w:t xml:space="preserve"> </w:t>
      </w:r>
      <w:r w:rsidR="00F9172C" w:rsidRPr="00F9172C">
        <w:rPr>
          <w:sz w:val="28"/>
          <w:szCs w:val="28"/>
        </w:rPr>
        <w:t>Западнодвинского муниципального округа</w:t>
      </w:r>
      <w:r>
        <w:rPr>
          <w:sz w:val="28"/>
          <w:szCs w:val="28"/>
        </w:rPr>
        <w:t>;</w:t>
      </w:r>
      <w:r w:rsidRPr="0043146C">
        <w:rPr>
          <w:sz w:val="28"/>
          <w:szCs w:val="28"/>
        </w:rPr>
        <w:t xml:space="preserve"> </w:t>
      </w:r>
      <w:r w:rsidRPr="00354E0C">
        <w:rPr>
          <w:sz w:val="28"/>
          <w:szCs w:val="28"/>
        </w:rPr>
        <w:t>взаимодействие с уполномоченными органами по вопросам проведения проверок сведений о кандидатах на выборах и лицах, назначаемых в составы избирательных комиссий</w:t>
      </w:r>
      <w:r w:rsidRPr="00354E0C">
        <w:rPr>
          <w:sz w:val="28"/>
        </w:rPr>
        <w:t>.</w:t>
      </w:r>
    </w:p>
    <w:p w:rsidR="009067A6" w:rsidRDefault="009067A6" w:rsidP="009067A6">
      <w:pPr>
        <w:pStyle w:val="14-15"/>
        <w:numPr>
          <w:ilvl w:val="1"/>
          <w:numId w:val="2"/>
        </w:numPr>
        <w:spacing w:line="336" w:lineRule="auto"/>
        <w:ind w:left="0" w:firstLine="709"/>
      </w:pPr>
      <w:r w:rsidRPr="00AB4B29">
        <w:t xml:space="preserve">Взаимодействие со средствами массовой информации </w:t>
      </w:r>
      <w:r w:rsidRPr="00AB4B29">
        <w:br/>
        <w:t>в целях обеспечения открытости и гласности избирательных процедур в</w:t>
      </w:r>
      <w:r w:rsidR="00F9172C">
        <w:t xml:space="preserve"> </w:t>
      </w:r>
      <w:proofErr w:type="spellStart"/>
      <w:r w:rsidR="00F9172C" w:rsidRPr="00F9172C">
        <w:rPr>
          <w:szCs w:val="28"/>
        </w:rPr>
        <w:t>З</w:t>
      </w:r>
      <w:r w:rsidR="00F9172C">
        <w:rPr>
          <w:szCs w:val="28"/>
        </w:rPr>
        <w:t>ападнодвинском</w:t>
      </w:r>
      <w:proofErr w:type="spellEnd"/>
      <w:r w:rsidR="00F9172C">
        <w:rPr>
          <w:szCs w:val="28"/>
        </w:rPr>
        <w:t xml:space="preserve"> муниципальном округе</w:t>
      </w:r>
      <w:r w:rsidRPr="00AB4B29">
        <w:t xml:space="preserve">, освещения деятельности </w:t>
      </w:r>
      <w:r w:rsidR="00F9172C">
        <w:t xml:space="preserve">территориальной </w:t>
      </w:r>
      <w:r w:rsidRPr="00AB4B29">
        <w:t xml:space="preserve">избирательной комиссии </w:t>
      </w:r>
      <w:r w:rsidR="00F9172C">
        <w:t xml:space="preserve">Западнодвинского округа </w:t>
      </w:r>
      <w:r w:rsidRPr="00AB4B29">
        <w:t xml:space="preserve">в </w:t>
      </w:r>
      <w:proofErr w:type="spellStart"/>
      <w:r w:rsidRPr="00AB4B29">
        <w:t>межвыборный</w:t>
      </w:r>
      <w:proofErr w:type="spellEnd"/>
      <w:r w:rsidRPr="00AB4B29">
        <w:t xml:space="preserve"> период и при подготовке и проведении выборов на территории</w:t>
      </w:r>
      <w:r w:rsidR="00F9172C">
        <w:t xml:space="preserve"> </w:t>
      </w:r>
      <w:r w:rsidR="00F9172C" w:rsidRPr="00F9172C">
        <w:rPr>
          <w:szCs w:val="28"/>
        </w:rPr>
        <w:t>Западнодвинского муниципального округа</w:t>
      </w:r>
      <w:r w:rsidRPr="00AB4B29">
        <w:t>.</w:t>
      </w:r>
    </w:p>
    <w:p w:rsidR="009067A6" w:rsidRPr="00D13E88" w:rsidRDefault="009067A6" w:rsidP="009067A6">
      <w:pPr>
        <w:numPr>
          <w:ilvl w:val="1"/>
          <w:numId w:val="2"/>
        </w:numPr>
        <w:spacing w:line="336" w:lineRule="auto"/>
        <w:ind w:left="0" w:firstLine="709"/>
        <w:jc w:val="both"/>
        <w:rPr>
          <w:sz w:val="28"/>
        </w:rPr>
      </w:pPr>
      <w:r w:rsidRPr="00D13E88">
        <w:rPr>
          <w:sz w:val="28"/>
          <w:szCs w:val="28"/>
        </w:rPr>
        <w:t>Взаимодействие</w:t>
      </w:r>
      <w:r w:rsidRPr="00D13E88">
        <w:rPr>
          <w:bCs/>
          <w:sz w:val="28"/>
          <w:szCs w:val="28"/>
        </w:rPr>
        <w:t xml:space="preserve"> с представителями региональных отделений политических партий по вопросам, связанным с подготовкой и пр</w:t>
      </w:r>
      <w:r w:rsidR="00F9172C">
        <w:rPr>
          <w:bCs/>
          <w:sz w:val="28"/>
          <w:szCs w:val="28"/>
        </w:rPr>
        <w:t>оведением выборов депутатов</w:t>
      </w:r>
      <w:r w:rsidR="008025DC">
        <w:rPr>
          <w:bCs/>
          <w:sz w:val="28"/>
          <w:szCs w:val="28"/>
        </w:rPr>
        <w:t xml:space="preserve"> </w:t>
      </w:r>
      <w:r w:rsidR="008025DC">
        <w:rPr>
          <w:sz w:val="28"/>
        </w:rPr>
        <w:t>Думы Западнодвинского муниципального округа</w:t>
      </w:r>
      <w:r w:rsidR="008025DC">
        <w:rPr>
          <w:bCs/>
          <w:sz w:val="28"/>
          <w:szCs w:val="28"/>
        </w:rPr>
        <w:t xml:space="preserve"> второго созыва</w:t>
      </w:r>
      <w:r w:rsidRPr="00D13E88">
        <w:rPr>
          <w:bCs/>
          <w:sz w:val="28"/>
          <w:szCs w:val="28"/>
        </w:rPr>
        <w:t xml:space="preserve"> </w:t>
      </w:r>
      <w:r w:rsidRPr="0063422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D13E88">
        <w:rPr>
          <w:bCs/>
          <w:sz w:val="28"/>
          <w:szCs w:val="28"/>
        </w:rPr>
        <w:t>2025 год</w:t>
      </w:r>
      <w:r>
        <w:rPr>
          <w:bCs/>
          <w:sz w:val="28"/>
          <w:szCs w:val="28"/>
        </w:rPr>
        <w:t>у</w:t>
      </w:r>
      <w:r w:rsidRPr="00D13E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 </w:t>
      </w:r>
      <w:r w:rsidRPr="00D13E88">
        <w:rPr>
          <w:bCs/>
          <w:sz w:val="28"/>
          <w:szCs w:val="28"/>
        </w:rPr>
        <w:t>формировани</w:t>
      </w:r>
      <w:r>
        <w:rPr>
          <w:bCs/>
          <w:sz w:val="28"/>
          <w:szCs w:val="28"/>
        </w:rPr>
        <w:t xml:space="preserve">ем </w:t>
      </w:r>
      <w:r w:rsidR="008025DC">
        <w:rPr>
          <w:bCs/>
          <w:sz w:val="28"/>
          <w:szCs w:val="28"/>
        </w:rPr>
        <w:t>территориальной избирательной комиссии Западнодвинского округа</w:t>
      </w:r>
      <w:r w:rsidRPr="00D13E88">
        <w:rPr>
          <w:bCs/>
          <w:sz w:val="28"/>
          <w:szCs w:val="28"/>
        </w:rPr>
        <w:t xml:space="preserve"> срок</w:t>
      </w:r>
      <w:r w:rsidRPr="00634227">
        <w:rPr>
          <w:bCs/>
          <w:sz w:val="28"/>
          <w:szCs w:val="28"/>
        </w:rPr>
        <w:t>а</w:t>
      </w:r>
      <w:r w:rsidR="008025DC">
        <w:rPr>
          <w:bCs/>
          <w:sz w:val="28"/>
          <w:szCs w:val="28"/>
        </w:rPr>
        <w:t xml:space="preserve"> полномочий 2025-2030,</w:t>
      </w:r>
      <w:r w:rsidRPr="00D13E88">
        <w:rPr>
          <w:bCs/>
          <w:sz w:val="28"/>
          <w:szCs w:val="28"/>
        </w:rPr>
        <w:t xml:space="preserve"> </w:t>
      </w:r>
      <w:proofErr w:type="spellStart"/>
      <w:r w:rsidRPr="00D13E88">
        <w:rPr>
          <w:bCs/>
          <w:sz w:val="28"/>
          <w:szCs w:val="28"/>
        </w:rPr>
        <w:t>г.г</w:t>
      </w:r>
      <w:proofErr w:type="spellEnd"/>
      <w:r w:rsidRPr="00D13E88">
        <w:rPr>
          <w:bCs/>
          <w:sz w:val="28"/>
          <w:szCs w:val="28"/>
        </w:rPr>
        <w:t>.</w:t>
      </w:r>
    </w:p>
    <w:p w:rsidR="009067A6" w:rsidRPr="00236DE0" w:rsidRDefault="009067A6" w:rsidP="009067A6">
      <w:pPr>
        <w:numPr>
          <w:ilvl w:val="1"/>
          <w:numId w:val="2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-4"/>
          <w:sz w:val="28"/>
        </w:rPr>
      </w:pPr>
      <w:r w:rsidRPr="00236DE0">
        <w:rPr>
          <w:spacing w:val="-4"/>
          <w:sz w:val="28"/>
        </w:rPr>
        <w:t xml:space="preserve">Подготовка к переформированию </w:t>
      </w:r>
      <w:r w:rsidR="008025DC">
        <w:rPr>
          <w:spacing w:val="-4"/>
          <w:sz w:val="28"/>
        </w:rPr>
        <w:t xml:space="preserve">территориальной </w:t>
      </w:r>
      <w:r w:rsidRPr="00236DE0">
        <w:rPr>
          <w:spacing w:val="-4"/>
          <w:sz w:val="28"/>
        </w:rPr>
        <w:t xml:space="preserve">избирательной комиссии </w:t>
      </w:r>
      <w:r w:rsidR="008025DC">
        <w:rPr>
          <w:spacing w:val="-4"/>
          <w:sz w:val="28"/>
        </w:rPr>
        <w:t>Западнодвинского округа срока полномочий 2025-2030</w:t>
      </w:r>
      <w:r w:rsidRPr="00236DE0">
        <w:rPr>
          <w:spacing w:val="-4"/>
          <w:sz w:val="28"/>
        </w:rPr>
        <w:t xml:space="preserve"> </w:t>
      </w:r>
      <w:proofErr w:type="spellStart"/>
      <w:r w:rsidRPr="00236DE0">
        <w:rPr>
          <w:spacing w:val="-4"/>
          <w:sz w:val="28"/>
        </w:rPr>
        <w:t>г.г</w:t>
      </w:r>
      <w:proofErr w:type="spellEnd"/>
      <w:r w:rsidRPr="00236DE0">
        <w:rPr>
          <w:spacing w:val="-4"/>
          <w:sz w:val="28"/>
        </w:rPr>
        <w:t>.</w:t>
      </w:r>
    </w:p>
    <w:p w:rsidR="009067A6" w:rsidRPr="00F430C3" w:rsidRDefault="009067A6" w:rsidP="009067A6">
      <w:pPr>
        <w:pStyle w:val="21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F430C3">
        <w:rPr>
          <w:b w:val="0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9067A6" w:rsidRPr="00F430C3" w:rsidRDefault="009067A6" w:rsidP="009067A6">
      <w:pPr>
        <w:pStyle w:val="21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F430C3">
        <w:rPr>
          <w:b w:val="0"/>
        </w:rPr>
        <w:lastRenderedPageBreak/>
        <w:t xml:space="preserve">Осуществление размещения в информационно-телекоммуникационной сети Интернет информации о деятельности </w:t>
      </w:r>
      <w:r w:rsidR="008025DC">
        <w:rPr>
          <w:b w:val="0"/>
        </w:rPr>
        <w:t xml:space="preserve">территориальной </w:t>
      </w:r>
      <w:r w:rsidRPr="00F430C3">
        <w:rPr>
          <w:b w:val="0"/>
        </w:rPr>
        <w:t xml:space="preserve">избирательной комиссии </w:t>
      </w:r>
      <w:r w:rsidR="008025DC">
        <w:rPr>
          <w:b w:val="0"/>
        </w:rPr>
        <w:t>Западнодвинского округа (далее – ТИК)</w:t>
      </w:r>
      <w:r w:rsidRPr="00F430C3">
        <w:rPr>
          <w:b w:val="0"/>
        </w:rPr>
        <w:t>.</w:t>
      </w:r>
    </w:p>
    <w:p w:rsidR="009067A6" w:rsidRPr="00F430C3" w:rsidRDefault="009067A6" w:rsidP="009067A6">
      <w:pPr>
        <w:pStyle w:val="14-15"/>
        <w:numPr>
          <w:ilvl w:val="1"/>
          <w:numId w:val="2"/>
        </w:numPr>
        <w:ind w:left="0" w:firstLine="709"/>
      </w:pPr>
      <w:r w:rsidRPr="00F430C3">
        <w:t xml:space="preserve">Реализация мероприятий по дальнейшему развитию Государственной автоматизированной системы Российской Федерации «Выборы», обеспечение мер безопасности при эксплуатации ГАС «Выборы» и контроль за соблюдением требований по обеспечению безопасности информации </w:t>
      </w:r>
      <w:proofErr w:type="gramStart"/>
      <w:r w:rsidRPr="00F430C3">
        <w:t>в ГАС</w:t>
      </w:r>
      <w:proofErr w:type="gramEnd"/>
      <w:r w:rsidRPr="00F430C3">
        <w:t xml:space="preserve"> «Выборы». </w:t>
      </w:r>
    </w:p>
    <w:p w:rsidR="009067A6" w:rsidRPr="00F430C3" w:rsidRDefault="009067A6" w:rsidP="009067A6">
      <w:pPr>
        <w:pStyle w:val="14-15"/>
        <w:numPr>
          <w:ilvl w:val="1"/>
          <w:numId w:val="2"/>
        </w:numPr>
        <w:ind w:left="0" w:firstLine="709"/>
      </w:pPr>
      <w:r w:rsidRPr="00F430C3">
        <w:t>Обеспечение функционирования Тверского регионального фрагмента ГАС «Выборы» при подготовке и проведении в 2025 году</w:t>
      </w:r>
      <w:r w:rsidR="008025DC">
        <w:t xml:space="preserve"> выборов</w:t>
      </w:r>
      <w:r w:rsidR="008025DC" w:rsidRPr="008025DC">
        <w:t xml:space="preserve"> </w:t>
      </w:r>
      <w:r w:rsidR="008025DC">
        <w:t>депутатов Думы Западнодвинского муниципального округа второго созыва</w:t>
      </w:r>
      <w:r w:rsidRPr="00F430C3">
        <w:t>, а также при проведении общероссийских тренировок по использованию ГАС «Выборы».  О</w:t>
      </w:r>
      <w:r w:rsidR="008025DC">
        <w:t>беспечение поддержки сайтов ТИК</w:t>
      </w:r>
      <w:r w:rsidRPr="00F430C3">
        <w:t xml:space="preserve"> в информационно-телекоммуникационной сети «Интернет».</w:t>
      </w:r>
    </w:p>
    <w:p w:rsidR="009067A6" w:rsidRPr="00354E0C" w:rsidRDefault="009067A6" w:rsidP="009067A6">
      <w:pPr>
        <w:widowControl w:val="0"/>
        <w:numPr>
          <w:ilvl w:val="1"/>
          <w:numId w:val="2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30C3">
        <w:rPr>
          <w:sz w:val="28"/>
        </w:rPr>
        <w:t>Контроль за осуществлением регистрации</w:t>
      </w:r>
      <w:r w:rsidRPr="00354E0C">
        <w:rPr>
          <w:sz w:val="28"/>
        </w:rPr>
        <w:t xml:space="preserve"> (учета) избирателей, составлением и уточнением списков избирателей </w:t>
      </w:r>
      <w:r w:rsidR="008025DC">
        <w:rPr>
          <w:sz w:val="28"/>
          <w:szCs w:val="28"/>
        </w:rPr>
        <w:t>на территории Западнодвинского муниципального округа</w:t>
      </w:r>
      <w:r w:rsidRPr="00354E0C">
        <w:rPr>
          <w:sz w:val="28"/>
          <w:szCs w:val="28"/>
        </w:rPr>
        <w:t xml:space="preserve">. </w:t>
      </w:r>
    </w:p>
    <w:p w:rsidR="009067A6" w:rsidRDefault="009067A6" w:rsidP="009067A6">
      <w:pPr>
        <w:numPr>
          <w:ilvl w:val="1"/>
          <w:numId w:val="2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E86B80">
        <w:rPr>
          <w:sz w:val="28"/>
          <w:szCs w:val="28"/>
        </w:rPr>
        <w:t>Взаимодействие с</w:t>
      </w:r>
      <w:r w:rsidR="008025DC">
        <w:rPr>
          <w:sz w:val="28"/>
          <w:szCs w:val="28"/>
        </w:rPr>
        <w:t xml:space="preserve"> архивным отделом Западнодвинского муниципального округа</w:t>
      </w:r>
      <w:r>
        <w:rPr>
          <w:sz w:val="28"/>
          <w:szCs w:val="28"/>
        </w:rPr>
        <w:t xml:space="preserve"> </w:t>
      </w:r>
      <w:r w:rsidRPr="00E86B80">
        <w:rPr>
          <w:sz w:val="28"/>
          <w:szCs w:val="28"/>
        </w:rPr>
        <w:t>по вопросам хранения, передачи в архивы и уничтожения</w:t>
      </w:r>
      <w:r w:rsidRPr="00AA0BE8">
        <w:rPr>
          <w:sz w:val="28"/>
          <w:szCs w:val="28"/>
        </w:rPr>
        <w:t xml:space="preserve"> документов, связанных с подготовкой и проведением выборов и референдумов</w:t>
      </w:r>
      <w:r>
        <w:rPr>
          <w:sz w:val="28"/>
          <w:szCs w:val="28"/>
        </w:rPr>
        <w:t>, а также документ</w:t>
      </w:r>
      <w:r w:rsidR="008025DC">
        <w:rPr>
          <w:sz w:val="28"/>
          <w:szCs w:val="28"/>
        </w:rPr>
        <w:t>ов по основной деятельности ТИК</w:t>
      </w:r>
      <w:r>
        <w:rPr>
          <w:sz w:val="28"/>
          <w:szCs w:val="28"/>
        </w:rPr>
        <w:t>.</w:t>
      </w:r>
    </w:p>
    <w:p w:rsidR="009067A6" w:rsidRDefault="009067A6" w:rsidP="009067A6">
      <w:pPr>
        <w:numPr>
          <w:ilvl w:val="1"/>
          <w:numId w:val="2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105E8F">
        <w:rPr>
          <w:sz w:val="28"/>
        </w:rPr>
        <w:t xml:space="preserve">Повышение профессиональной подготовки членов </w:t>
      </w:r>
      <w:r w:rsidR="008025DC">
        <w:rPr>
          <w:sz w:val="28"/>
        </w:rPr>
        <w:t>ТИК</w:t>
      </w:r>
      <w:r>
        <w:rPr>
          <w:sz w:val="28"/>
        </w:rPr>
        <w:br/>
        <w:t>с правом решающего голоса</w:t>
      </w:r>
      <w:r w:rsidRPr="00105E8F">
        <w:rPr>
          <w:sz w:val="28"/>
        </w:rPr>
        <w:t>,</w:t>
      </w:r>
      <w:r w:rsidR="008025DC">
        <w:rPr>
          <w:sz w:val="28"/>
        </w:rPr>
        <w:t xml:space="preserve"> членов участковых избирательных комиссий Западнодвинского муниципального </w:t>
      </w:r>
      <w:proofErr w:type="gramStart"/>
      <w:r w:rsidR="008025DC">
        <w:rPr>
          <w:sz w:val="28"/>
        </w:rPr>
        <w:t xml:space="preserve">округа </w:t>
      </w:r>
      <w:r w:rsidRPr="00105E8F">
        <w:rPr>
          <w:sz w:val="28"/>
        </w:rPr>
        <w:t>.</w:t>
      </w:r>
      <w:proofErr w:type="gramEnd"/>
    </w:p>
    <w:p w:rsidR="009067A6" w:rsidRDefault="009067A6" w:rsidP="009067A6">
      <w:pPr>
        <w:numPr>
          <w:ilvl w:val="0"/>
          <w:numId w:val="1"/>
        </w:numPr>
        <w:spacing w:after="120"/>
        <w:ind w:left="357" w:hanging="357"/>
        <w:jc w:val="center"/>
        <w:rPr>
          <w:b/>
          <w:sz w:val="28"/>
        </w:rPr>
      </w:pPr>
      <w:r w:rsidRPr="00105E8F">
        <w:rPr>
          <w:b/>
          <w:sz w:val="28"/>
        </w:rPr>
        <w:t xml:space="preserve">Вопросы для рассмотрения на </w:t>
      </w:r>
      <w:proofErr w:type="gramStart"/>
      <w:r w:rsidRPr="00105E8F">
        <w:rPr>
          <w:b/>
          <w:sz w:val="28"/>
        </w:rPr>
        <w:t xml:space="preserve">заседаниях </w:t>
      </w:r>
      <w:r w:rsidRPr="00105E8F">
        <w:rPr>
          <w:b/>
          <w:sz w:val="28"/>
        </w:rPr>
        <w:br/>
      </w:r>
      <w:r w:rsidR="008025DC">
        <w:rPr>
          <w:b/>
          <w:sz w:val="28"/>
        </w:rPr>
        <w:t xml:space="preserve"> территориальной</w:t>
      </w:r>
      <w:proofErr w:type="gramEnd"/>
      <w:r w:rsidR="008025DC">
        <w:rPr>
          <w:b/>
          <w:sz w:val="28"/>
        </w:rPr>
        <w:t xml:space="preserve"> </w:t>
      </w:r>
      <w:r w:rsidRPr="00105E8F">
        <w:rPr>
          <w:b/>
          <w:sz w:val="28"/>
        </w:rPr>
        <w:t>избират</w:t>
      </w:r>
      <w:r w:rsidR="008025DC">
        <w:rPr>
          <w:b/>
          <w:sz w:val="28"/>
        </w:rPr>
        <w:t>ельной комиссии Западнодвинского округа</w:t>
      </w:r>
    </w:p>
    <w:p w:rsidR="00BD615E" w:rsidRPr="00BD615E" w:rsidRDefault="00BD615E" w:rsidP="00BD615E">
      <w:pPr>
        <w:spacing w:before="120"/>
        <w:jc w:val="center"/>
        <w:rPr>
          <w:b/>
          <w:sz w:val="28"/>
          <w:u w:val="single"/>
        </w:rPr>
      </w:pPr>
      <w:r w:rsidRPr="00BD615E">
        <w:rPr>
          <w:b/>
          <w:sz w:val="28"/>
          <w:u w:val="single"/>
        </w:rPr>
        <w:t>Май</w:t>
      </w:r>
      <w:r>
        <w:rPr>
          <w:b/>
          <w:sz w:val="28"/>
          <w:u w:val="single"/>
        </w:rPr>
        <w:t>, июнь</w:t>
      </w:r>
    </w:p>
    <w:p w:rsidR="00BD615E" w:rsidRPr="00BD615E" w:rsidRDefault="00BD615E" w:rsidP="00BD615E">
      <w:pPr>
        <w:widowControl w:val="0"/>
        <w:snapToGrid w:val="0"/>
        <w:spacing w:after="40" w:line="276" w:lineRule="auto"/>
        <w:jc w:val="both"/>
        <w:rPr>
          <w:sz w:val="28"/>
          <w:szCs w:val="28"/>
          <w:lang w:val="x-none" w:eastAsia="x-none"/>
        </w:rPr>
      </w:pPr>
      <w:r w:rsidRPr="00BD615E">
        <w:rPr>
          <w:sz w:val="28"/>
          <w:szCs w:val="28"/>
          <w:lang w:val="x-none" w:eastAsia="x-none"/>
        </w:rPr>
        <w:t xml:space="preserve">О Календарном плане основных мероприятий по подготовке и проведению выборов депутатов Думы Западнодвинского муниципального округа </w:t>
      </w:r>
      <w:r>
        <w:rPr>
          <w:sz w:val="28"/>
          <w:szCs w:val="28"/>
          <w:lang w:eastAsia="x-none"/>
        </w:rPr>
        <w:t>14</w:t>
      </w:r>
      <w:r w:rsidRPr="00BD615E">
        <w:rPr>
          <w:sz w:val="28"/>
          <w:szCs w:val="28"/>
          <w:lang w:val="x-none" w:eastAsia="x-none"/>
        </w:rPr>
        <w:t xml:space="preserve"> сентября 20</w:t>
      </w:r>
      <w:r>
        <w:rPr>
          <w:sz w:val="28"/>
          <w:szCs w:val="28"/>
          <w:lang w:eastAsia="x-none"/>
        </w:rPr>
        <w:t>25</w:t>
      </w:r>
      <w:r w:rsidRPr="00BD615E">
        <w:rPr>
          <w:sz w:val="28"/>
          <w:szCs w:val="28"/>
          <w:lang w:val="x-none" w:eastAsia="x-none"/>
        </w:rPr>
        <w:t>года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5400"/>
      </w:tblGrid>
      <w:tr w:rsidR="00BD615E" w:rsidRPr="00BD615E" w:rsidTr="00BD615E">
        <w:tc>
          <w:tcPr>
            <w:tcW w:w="3960" w:type="dxa"/>
          </w:tcPr>
          <w:p w:rsidR="00BD615E" w:rsidRPr="00BD615E" w:rsidRDefault="00BD615E" w:rsidP="00BD615E">
            <w:pPr>
              <w:rPr>
                <w:i/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BD615E" w:rsidRPr="00BD615E" w:rsidRDefault="00BD615E" w:rsidP="00BD615E">
            <w:pPr>
              <w:jc w:val="both"/>
              <w:rPr>
                <w:rFonts w:eastAsiaTheme="minorHAnsi"/>
                <w:bCs/>
                <w:i/>
                <w:sz w:val="28"/>
                <w:szCs w:val="28"/>
                <w:lang w:val="x-none" w:eastAsia="x-none"/>
              </w:rPr>
            </w:pPr>
            <w:proofErr w:type="spellStart"/>
            <w:r w:rsidRPr="00BD615E">
              <w:rPr>
                <w:rFonts w:eastAsiaTheme="minorHAnsi"/>
                <w:bCs/>
                <w:i/>
                <w:sz w:val="28"/>
                <w:szCs w:val="28"/>
                <w:lang w:val="x-none" w:eastAsia="x-none"/>
              </w:rPr>
              <w:t>Е.А.Матвеева</w:t>
            </w:r>
            <w:proofErr w:type="spellEnd"/>
            <w:r w:rsidRPr="00BD615E">
              <w:rPr>
                <w:rFonts w:eastAsiaTheme="minorHAnsi"/>
                <w:bCs/>
                <w:i/>
                <w:sz w:val="28"/>
                <w:szCs w:val="28"/>
                <w:lang w:val="x-none" w:eastAsia="x-none"/>
              </w:rPr>
              <w:t xml:space="preserve">, члены ТИК  </w:t>
            </w:r>
          </w:p>
        </w:tc>
      </w:tr>
    </w:tbl>
    <w:p w:rsidR="00BD615E" w:rsidRPr="00BD615E" w:rsidRDefault="00BD615E" w:rsidP="00BD615E">
      <w:pPr>
        <w:widowControl w:val="0"/>
        <w:snapToGrid w:val="0"/>
        <w:spacing w:after="40" w:line="276" w:lineRule="auto"/>
        <w:jc w:val="both"/>
        <w:rPr>
          <w:b/>
          <w:bCs/>
          <w:sz w:val="28"/>
          <w:szCs w:val="28"/>
          <w:lang w:val="x-none" w:eastAsia="x-none"/>
        </w:rPr>
      </w:pPr>
      <w:r w:rsidRPr="00BD615E">
        <w:rPr>
          <w:sz w:val="28"/>
          <w:szCs w:val="28"/>
          <w:lang w:val="x-none" w:eastAsia="x-none"/>
        </w:rPr>
        <w:t xml:space="preserve">О режиме работы территориальной избирательной комиссии Западнодвинского района в период подготовки и проведения выборов депутатов Думы Западнодвинского муниципального округа. 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143"/>
        <w:gridCol w:w="141"/>
        <w:gridCol w:w="142"/>
        <w:gridCol w:w="3958"/>
        <w:gridCol w:w="5398"/>
        <w:gridCol w:w="142"/>
      </w:tblGrid>
      <w:tr w:rsidR="00BD615E" w:rsidRPr="00BD615E" w:rsidTr="00BD615E">
        <w:trPr>
          <w:gridBefore w:val="4"/>
          <w:gridAfter w:val="1"/>
          <w:wBefore w:w="567" w:type="dxa"/>
          <w:wAfter w:w="138" w:type="dxa"/>
        </w:trPr>
        <w:tc>
          <w:tcPr>
            <w:tcW w:w="3960" w:type="dxa"/>
          </w:tcPr>
          <w:p w:rsidR="00BD615E" w:rsidRPr="00BD615E" w:rsidRDefault="00BD615E" w:rsidP="00BD615E">
            <w:pPr>
              <w:rPr>
                <w:i/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BD615E" w:rsidRPr="00BD615E" w:rsidRDefault="00BD615E" w:rsidP="00BD615E">
            <w:pPr>
              <w:jc w:val="both"/>
              <w:rPr>
                <w:rFonts w:eastAsiaTheme="minorHAnsi"/>
                <w:bCs/>
                <w:i/>
                <w:sz w:val="28"/>
                <w:szCs w:val="28"/>
                <w:lang w:val="x-none" w:eastAsia="x-none"/>
              </w:rPr>
            </w:pPr>
            <w:proofErr w:type="spellStart"/>
            <w:r w:rsidRPr="00BD615E">
              <w:rPr>
                <w:rFonts w:eastAsiaTheme="minorHAnsi"/>
                <w:bCs/>
                <w:i/>
                <w:sz w:val="28"/>
                <w:szCs w:val="28"/>
                <w:lang w:val="x-none" w:eastAsia="x-none"/>
              </w:rPr>
              <w:t>Е.А.Матвеева</w:t>
            </w:r>
            <w:proofErr w:type="spellEnd"/>
            <w:r w:rsidRPr="00BD615E">
              <w:rPr>
                <w:rFonts w:eastAsiaTheme="minorHAnsi"/>
                <w:bCs/>
                <w:i/>
                <w:sz w:val="28"/>
                <w:szCs w:val="28"/>
                <w:lang w:val="x-none" w:eastAsia="x-none"/>
              </w:rPr>
              <w:t xml:space="preserve">, члены ТИК  </w:t>
            </w:r>
          </w:p>
        </w:tc>
      </w:tr>
      <w:tr w:rsidR="00BD615E" w:rsidRPr="00BD615E" w:rsidTr="00BD615E">
        <w:tc>
          <w:tcPr>
            <w:tcW w:w="284" w:type="dxa"/>
            <w:gridSpan w:val="2"/>
          </w:tcPr>
          <w:p w:rsidR="00BD615E" w:rsidRPr="00BD615E" w:rsidRDefault="00BD615E" w:rsidP="00BD615E">
            <w:pPr>
              <w:spacing w:after="160" w:line="259" w:lineRule="auto"/>
              <w:rPr>
                <w:i/>
                <w:sz w:val="28"/>
                <w:szCs w:val="28"/>
              </w:rPr>
            </w:pPr>
          </w:p>
        </w:tc>
        <w:tc>
          <w:tcPr>
            <w:tcW w:w="9781" w:type="dxa"/>
            <w:gridSpan w:val="5"/>
            <w:hideMark/>
          </w:tcPr>
          <w:p w:rsidR="00BD615E" w:rsidRPr="00BD615E" w:rsidRDefault="00BD615E" w:rsidP="00BD615E">
            <w:pPr>
              <w:snapToGrid w:val="0"/>
              <w:spacing w:before="360"/>
              <w:jc w:val="both"/>
              <w:rPr>
                <w:i/>
                <w:sz w:val="16"/>
                <w:szCs w:val="16"/>
              </w:rPr>
            </w:pPr>
            <w:r w:rsidRPr="00BD615E">
              <w:rPr>
                <w:bCs/>
                <w:i/>
                <w:szCs w:val="28"/>
              </w:rPr>
              <w:t xml:space="preserve"> </w:t>
            </w:r>
            <w:r w:rsidRPr="00BD615E">
              <w:rPr>
                <w:bCs/>
                <w:sz w:val="28"/>
              </w:rPr>
              <w:t xml:space="preserve">О Перечне и формах документов, представляемых кандидатами, уполномоченными представителями избирательных объединений </w:t>
            </w:r>
            <w:r w:rsidRPr="00BD615E">
              <w:rPr>
                <w:bCs/>
                <w:sz w:val="28"/>
              </w:rPr>
              <w:br/>
              <w:t>в территориальную избирательную комиссию Западнодвинского района</w:t>
            </w:r>
          </w:p>
          <w:p w:rsidR="00BD615E" w:rsidRPr="00BD615E" w:rsidRDefault="00BD615E" w:rsidP="00BD615E">
            <w:pPr>
              <w:snapToGrid w:val="0"/>
              <w:jc w:val="both"/>
              <w:rPr>
                <w:bCs/>
                <w:sz w:val="28"/>
              </w:rPr>
            </w:pPr>
            <w:r w:rsidRPr="00BD615E">
              <w:rPr>
                <w:bCs/>
                <w:sz w:val="28"/>
              </w:rPr>
              <w:t xml:space="preserve">при проведении выборов </w:t>
            </w:r>
            <w:r w:rsidRPr="00BD615E">
              <w:rPr>
                <w:sz w:val="28"/>
                <w:szCs w:val="28"/>
              </w:rPr>
              <w:t xml:space="preserve">депутатов Думы Западнодвинского муниципального округа Тверской области </w:t>
            </w:r>
            <w:r>
              <w:rPr>
                <w:sz w:val="28"/>
                <w:szCs w:val="28"/>
              </w:rPr>
              <w:t xml:space="preserve">второго </w:t>
            </w:r>
            <w:r w:rsidRPr="00BD615E">
              <w:rPr>
                <w:sz w:val="28"/>
                <w:szCs w:val="28"/>
              </w:rPr>
              <w:t>созыва</w:t>
            </w:r>
            <w:r w:rsidRPr="00BD615E">
              <w:rPr>
                <w:bCs/>
                <w:sz w:val="28"/>
              </w:rPr>
              <w:t xml:space="preserve"> </w:t>
            </w:r>
            <w:r w:rsidRPr="00BD615E">
              <w:rPr>
                <w:bCs/>
                <w:sz w:val="28"/>
              </w:rPr>
              <w:br/>
            </w:r>
            <w:r>
              <w:rPr>
                <w:sz w:val="28"/>
                <w:szCs w:val="28"/>
              </w:rPr>
              <w:t>14 сентября 2025</w:t>
            </w:r>
            <w:r w:rsidRPr="00BD615E">
              <w:rPr>
                <w:bCs/>
                <w:sz w:val="28"/>
              </w:rPr>
              <w:t xml:space="preserve"> года</w:t>
            </w:r>
          </w:p>
          <w:p w:rsidR="00BD615E" w:rsidRPr="00BD615E" w:rsidRDefault="00BD615E" w:rsidP="00BD615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D615E">
              <w:rPr>
                <w:bCs/>
                <w:i/>
                <w:sz w:val="28"/>
                <w:szCs w:val="28"/>
              </w:rPr>
              <w:t xml:space="preserve">                             </w:t>
            </w:r>
            <w:proofErr w:type="spellStart"/>
            <w:r w:rsidRPr="00BD615E">
              <w:rPr>
                <w:bCs/>
                <w:i/>
                <w:sz w:val="28"/>
                <w:szCs w:val="28"/>
              </w:rPr>
              <w:t>Е.А.Матвеева</w:t>
            </w:r>
            <w:proofErr w:type="spellEnd"/>
            <w:r w:rsidRPr="00BD615E">
              <w:rPr>
                <w:bCs/>
                <w:i/>
                <w:sz w:val="28"/>
                <w:szCs w:val="28"/>
              </w:rPr>
              <w:t xml:space="preserve">, члены ТИК  </w:t>
            </w:r>
          </w:p>
          <w:p w:rsidR="00BD615E" w:rsidRPr="00BD615E" w:rsidRDefault="00BD615E" w:rsidP="00BD615E">
            <w:pPr>
              <w:spacing w:before="240" w:after="240"/>
              <w:ind w:left="-109"/>
              <w:jc w:val="both"/>
              <w:rPr>
                <w:bCs/>
                <w:sz w:val="28"/>
              </w:rPr>
            </w:pPr>
            <w:r w:rsidRPr="00BD615E">
              <w:rPr>
                <w:sz w:val="28"/>
                <w:szCs w:val="28"/>
              </w:rPr>
              <w:t>Об открытии специальных избирательных счетов для формирования избирательных фондов кандидатов при проведении выборов депутатов Думы Западнодвинского муниципального</w:t>
            </w:r>
            <w:r>
              <w:rPr>
                <w:sz w:val="28"/>
                <w:szCs w:val="28"/>
              </w:rPr>
              <w:t xml:space="preserve"> округа Тверской области второго созыва 14 сентября 2025</w:t>
            </w:r>
            <w:r w:rsidRPr="00BD615E">
              <w:rPr>
                <w:bCs/>
                <w:sz w:val="28"/>
              </w:rPr>
              <w:t xml:space="preserve"> года</w:t>
            </w:r>
          </w:p>
          <w:p w:rsidR="00BD615E" w:rsidRPr="00BD615E" w:rsidRDefault="00BD615E" w:rsidP="00BD615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D615E">
              <w:rPr>
                <w:bCs/>
                <w:i/>
                <w:sz w:val="28"/>
                <w:szCs w:val="28"/>
              </w:rPr>
              <w:t xml:space="preserve">                             </w:t>
            </w:r>
            <w:proofErr w:type="spellStart"/>
            <w:r w:rsidRPr="00BD615E">
              <w:rPr>
                <w:bCs/>
                <w:i/>
                <w:sz w:val="28"/>
                <w:szCs w:val="28"/>
              </w:rPr>
              <w:t>Е.А.Матвеева</w:t>
            </w:r>
            <w:proofErr w:type="spellEnd"/>
            <w:r w:rsidRPr="00BD615E">
              <w:rPr>
                <w:bCs/>
                <w:i/>
                <w:sz w:val="28"/>
                <w:szCs w:val="28"/>
              </w:rPr>
              <w:t xml:space="preserve">, члены ТИК  </w:t>
            </w:r>
          </w:p>
          <w:p w:rsidR="00BD615E" w:rsidRPr="00BD615E" w:rsidRDefault="00BD615E" w:rsidP="00BD615E">
            <w:pPr>
              <w:spacing w:before="360"/>
              <w:jc w:val="both"/>
              <w:rPr>
                <w:bCs/>
                <w:sz w:val="28"/>
                <w:szCs w:val="28"/>
              </w:rPr>
            </w:pPr>
            <w:r w:rsidRPr="00BD615E">
              <w:rPr>
                <w:bCs/>
                <w:sz w:val="28"/>
                <w:szCs w:val="28"/>
              </w:rPr>
              <w:t xml:space="preserve">О Порядке приёма и проверки подписных </w:t>
            </w:r>
            <w:proofErr w:type="gramStart"/>
            <w:r w:rsidRPr="00BD615E">
              <w:rPr>
                <w:bCs/>
                <w:sz w:val="28"/>
                <w:szCs w:val="28"/>
              </w:rPr>
              <w:t>листов  с</w:t>
            </w:r>
            <w:proofErr w:type="gramEnd"/>
            <w:r w:rsidRPr="00BD615E">
              <w:rPr>
                <w:bCs/>
                <w:sz w:val="28"/>
                <w:szCs w:val="28"/>
              </w:rPr>
              <w:t xml:space="preserve"> подписями избирателей в поддержку выдвижения (самовыдвижения) кандидатов на выборах депутатов Думы Западнодвинского муниципального</w:t>
            </w:r>
            <w:r>
              <w:rPr>
                <w:bCs/>
                <w:sz w:val="28"/>
                <w:szCs w:val="28"/>
              </w:rPr>
              <w:t xml:space="preserve"> округа Тверской области второго</w:t>
            </w:r>
            <w:r w:rsidRPr="00BD615E">
              <w:rPr>
                <w:bCs/>
                <w:sz w:val="28"/>
                <w:szCs w:val="28"/>
              </w:rPr>
              <w:t xml:space="preserve"> созыва </w:t>
            </w:r>
          </w:p>
          <w:p w:rsidR="00BD615E" w:rsidRPr="00BD615E" w:rsidRDefault="00BD615E" w:rsidP="00BD615E">
            <w:pPr>
              <w:jc w:val="center"/>
              <w:rPr>
                <w:rFonts w:eastAsiaTheme="minorHAnsi"/>
                <w:bCs/>
                <w:sz w:val="28"/>
                <w:szCs w:val="28"/>
                <w:lang w:eastAsia="x-none"/>
              </w:rPr>
            </w:pPr>
            <w:r w:rsidRPr="00BD615E">
              <w:rPr>
                <w:rFonts w:eastAsiaTheme="minorHAnsi"/>
                <w:bCs/>
                <w:i/>
                <w:sz w:val="28"/>
                <w:szCs w:val="28"/>
                <w:lang w:eastAsia="x-none"/>
              </w:rPr>
              <w:t xml:space="preserve">                              </w:t>
            </w:r>
            <w:proofErr w:type="spellStart"/>
            <w:r w:rsidRPr="00BD615E">
              <w:rPr>
                <w:rFonts w:eastAsiaTheme="minorHAnsi"/>
                <w:bCs/>
                <w:i/>
                <w:sz w:val="28"/>
                <w:szCs w:val="28"/>
                <w:lang w:val="x-none" w:eastAsia="x-none"/>
              </w:rPr>
              <w:t>Е.А.Матвеева</w:t>
            </w:r>
            <w:proofErr w:type="spellEnd"/>
            <w:r w:rsidRPr="00BD615E">
              <w:rPr>
                <w:rFonts w:eastAsiaTheme="minorHAnsi"/>
                <w:bCs/>
                <w:i/>
                <w:sz w:val="28"/>
                <w:szCs w:val="28"/>
                <w:lang w:val="x-none" w:eastAsia="x-none"/>
              </w:rPr>
              <w:t xml:space="preserve">, члены ТИК  </w:t>
            </w:r>
          </w:p>
        </w:tc>
      </w:tr>
      <w:tr w:rsidR="00BD615E" w:rsidRPr="00BD615E" w:rsidTr="00BD615E">
        <w:trPr>
          <w:gridBefore w:val="1"/>
          <w:gridAfter w:val="1"/>
          <w:wBefore w:w="141" w:type="dxa"/>
          <w:wAfter w:w="142" w:type="dxa"/>
        </w:trPr>
        <w:tc>
          <w:tcPr>
            <w:tcW w:w="284" w:type="dxa"/>
            <w:gridSpan w:val="2"/>
          </w:tcPr>
          <w:p w:rsidR="00BD615E" w:rsidRPr="00BD615E" w:rsidRDefault="00BD615E" w:rsidP="00BD615E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firstLine="567"/>
            </w:pPr>
          </w:p>
        </w:tc>
        <w:tc>
          <w:tcPr>
            <w:tcW w:w="9498" w:type="dxa"/>
            <w:gridSpan w:val="3"/>
          </w:tcPr>
          <w:p w:rsidR="00BD615E" w:rsidRPr="00BD615E" w:rsidRDefault="00BD615E" w:rsidP="00BD615E">
            <w:pPr>
              <w:spacing w:before="120"/>
              <w:jc w:val="center"/>
              <w:rPr>
                <w:b/>
                <w:sz w:val="28"/>
                <w:u w:val="single"/>
              </w:rPr>
            </w:pPr>
            <w:r w:rsidRPr="00BD615E">
              <w:rPr>
                <w:b/>
                <w:sz w:val="28"/>
                <w:u w:val="single"/>
              </w:rPr>
              <w:t>Июль</w:t>
            </w:r>
          </w:p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BD615E">
              <w:rPr>
                <w:sz w:val="28"/>
                <w:szCs w:val="28"/>
              </w:rPr>
              <w:t xml:space="preserve">О сборе предложений для дополнительного зачисления в резерв составов участковых </w:t>
            </w:r>
            <w:proofErr w:type="gramStart"/>
            <w:r w:rsidRPr="00BD615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омиссий  Западнодвинского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018"/>
              <w:gridCol w:w="5480"/>
            </w:tblGrid>
            <w:tr w:rsidR="00BD615E" w:rsidRPr="00BD615E">
              <w:trPr>
                <w:trHeight w:val="400"/>
              </w:trPr>
              <w:tc>
                <w:tcPr>
                  <w:tcW w:w="4018" w:type="dxa"/>
                </w:tcPr>
                <w:p w:rsidR="00BD615E" w:rsidRPr="00BD615E" w:rsidRDefault="00BD615E" w:rsidP="00BD615E">
                  <w:pPr>
                    <w:ind w:left="-108"/>
                    <w:rPr>
                      <w:b/>
                    </w:rPr>
                  </w:pPr>
                </w:p>
              </w:tc>
              <w:tc>
                <w:tcPr>
                  <w:tcW w:w="5480" w:type="dxa"/>
                  <w:hideMark/>
                </w:tcPr>
                <w:p w:rsidR="00BD615E" w:rsidRPr="00BD615E" w:rsidRDefault="00BD615E" w:rsidP="00BD615E">
                  <w:pPr>
                    <w:ind w:left="-108"/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 </w:t>
                  </w: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</w:tc>
            </w:tr>
          </w:tbl>
          <w:p w:rsidR="00BD615E" w:rsidRPr="00BD615E" w:rsidRDefault="00BD615E" w:rsidP="00BD615E">
            <w:pPr>
              <w:ind w:left="-108"/>
            </w:pPr>
          </w:p>
          <w:p w:rsidR="00BD615E" w:rsidRPr="00BD615E" w:rsidRDefault="00BD615E" w:rsidP="00BD615E">
            <w:pPr>
              <w:widowControl w:val="0"/>
              <w:spacing w:before="60" w:line="276" w:lineRule="auto"/>
              <w:ind w:left="-108"/>
              <w:jc w:val="both"/>
              <w:rPr>
                <w:spacing w:val="4"/>
                <w:sz w:val="28"/>
              </w:rPr>
            </w:pPr>
            <w:r w:rsidRPr="00BD615E">
              <w:rPr>
                <w:spacing w:val="4"/>
                <w:sz w:val="28"/>
              </w:rPr>
              <w:t>О распределении финансовых средств, выделенных на по</w:t>
            </w:r>
            <w:r>
              <w:rPr>
                <w:spacing w:val="4"/>
                <w:sz w:val="28"/>
              </w:rPr>
              <w:t>дготовку и проведение выборов 14 сентября 2025</w:t>
            </w:r>
            <w:r w:rsidRPr="00BD615E">
              <w:rPr>
                <w:spacing w:val="4"/>
                <w:sz w:val="28"/>
              </w:rPr>
              <w:t xml:space="preserve"> года между участковыми комиссиями 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018"/>
              <w:gridCol w:w="5480"/>
            </w:tblGrid>
            <w:tr w:rsidR="00BD615E" w:rsidRPr="00BD615E">
              <w:trPr>
                <w:trHeight w:val="318"/>
              </w:trPr>
              <w:tc>
                <w:tcPr>
                  <w:tcW w:w="4018" w:type="dxa"/>
                </w:tcPr>
                <w:p w:rsidR="00BD615E" w:rsidRPr="00BD615E" w:rsidRDefault="00BD615E" w:rsidP="00BD615E">
                  <w:pPr>
                    <w:ind w:left="-108"/>
                    <w:rPr>
                      <w:b/>
                    </w:rPr>
                  </w:pPr>
                </w:p>
              </w:tc>
              <w:tc>
                <w:tcPr>
                  <w:tcW w:w="5480" w:type="dxa"/>
                  <w:hideMark/>
                </w:tcPr>
                <w:p w:rsidR="00BD615E" w:rsidRPr="00BD615E" w:rsidRDefault="00BD615E" w:rsidP="00BD615E">
                  <w:pPr>
                    <w:ind w:left="-108"/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</w:tc>
            </w:tr>
          </w:tbl>
          <w:p w:rsidR="00BD615E" w:rsidRPr="00BD615E" w:rsidRDefault="00BD615E" w:rsidP="00BD615E">
            <w:pPr>
              <w:ind w:left="-108"/>
            </w:pPr>
          </w:p>
          <w:p w:rsidR="00BD615E" w:rsidRPr="00BD615E" w:rsidRDefault="00BD615E" w:rsidP="00BD615E">
            <w:pPr>
              <w:widowControl w:val="0"/>
              <w:spacing w:before="60" w:line="276" w:lineRule="auto"/>
              <w:ind w:left="-108"/>
              <w:jc w:val="both"/>
              <w:rPr>
                <w:bCs/>
                <w:sz w:val="28"/>
                <w:szCs w:val="28"/>
              </w:rPr>
            </w:pPr>
            <w:r w:rsidRPr="00BD615E">
              <w:rPr>
                <w:bCs/>
                <w:sz w:val="28"/>
                <w:szCs w:val="28"/>
              </w:rPr>
              <w:t>О смете расходов территориальной избирательной комиссии на по</w:t>
            </w:r>
            <w:r>
              <w:rPr>
                <w:bCs/>
                <w:sz w:val="28"/>
                <w:szCs w:val="28"/>
              </w:rPr>
              <w:t>дготовку и проведение выборов 14 сентября 2025</w:t>
            </w:r>
            <w:r w:rsidRPr="00BD615E">
              <w:rPr>
                <w:bCs/>
                <w:sz w:val="28"/>
                <w:szCs w:val="28"/>
              </w:rPr>
              <w:t xml:space="preserve"> года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5387"/>
            </w:tblGrid>
            <w:tr w:rsidR="00BD615E" w:rsidRPr="00BD615E">
              <w:tc>
                <w:tcPr>
                  <w:tcW w:w="4111" w:type="dxa"/>
                </w:tcPr>
                <w:p w:rsidR="00BD615E" w:rsidRPr="00BD615E" w:rsidRDefault="00BD615E" w:rsidP="00BD615E">
                  <w:pPr>
                    <w:ind w:firstLine="567"/>
                    <w:jc w:val="center"/>
                    <w:rPr>
                      <w:rFonts w:eastAsiaTheme="minorHAnsi"/>
                      <w:sz w:val="28"/>
                      <w:lang w:val="x-none" w:eastAsia="x-none"/>
                    </w:rPr>
                  </w:pPr>
                </w:p>
              </w:tc>
              <w:tc>
                <w:tcPr>
                  <w:tcW w:w="5387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 </w:t>
                  </w:r>
                </w:p>
              </w:tc>
            </w:tr>
          </w:tbl>
          <w:p w:rsidR="00BD615E" w:rsidRPr="00BD615E" w:rsidRDefault="00BD615E" w:rsidP="00BD615E">
            <w:pPr>
              <w:spacing w:before="60" w:line="440" w:lineRule="exact"/>
              <w:jc w:val="both"/>
              <w:rPr>
                <w:bCs/>
                <w:sz w:val="28"/>
                <w:szCs w:val="28"/>
              </w:rPr>
            </w:pPr>
            <w:r w:rsidRPr="00BD615E">
              <w:rPr>
                <w:sz w:val="28"/>
                <w:szCs w:val="28"/>
              </w:rPr>
              <w:t>Об утверждении сметы УИК на по</w:t>
            </w:r>
            <w:r>
              <w:rPr>
                <w:sz w:val="28"/>
                <w:szCs w:val="28"/>
              </w:rPr>
              <w:t>дготовку и проведение выборов 14 сентября 2025</w:t>
            </w:r>
            <w:r w:rsidRPr="00BD615E">
              <w:rPr>
                <w:sz w:val="28"/>
                <w:szCs w:val="28"/>
              </w:rPr>
              <w:t xml:space="preserve"> года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5387"/>
            </w:tblGrid>
            <w:tr w:rsidR="00BD615E" w:rsidRPr="00BD615E">
              <w:tc>
                <w:tcPr>
                  <w:tcW w:w="4111" w:type="dxa"/>
                </w:tcPr>
                <w:p w:rsidR="00BD615E" w:rsidRPr="00BD615E" w:rsidRDefault="00BD615E" w:rsidP="00BD615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 </w:t>
                  </w:r>
                </w:p>
              </w:tc>
            </w:tr>
          </w:tbl>
          <w:p w:rsidR="00BD615E" w:rsidRPr="00BD615E" w:rsidRDefault="00BD615E" w:rsidP="00BD615E">
            <w:pPr>
              <w:widowControl w:val="0"/>
              <w:snapToGrid w:val="0"/>
              <w:spacing w:before="240" w:after="240" w:line="276" w:lineRule="auto"/>
              <w:jc w:val="both"/>
              <w:rPr>
                <w:sz w:val="28"/>
                <w:szCs w:val="28"/>
              </w:rPr>
            </w:pPr>
            <w:r w:rsidRPr="00BD615E">
              <w:rPr>
                <w:sz w:val="28"/>
                <w:szCs w:val="28"/>
              </w:rPr>
              <w:lastRenderedPageBreak/>
              <w:t xml:space="preserve">О выплате </w:t>
            </w:r>
            <w:proofErr w:type="gramStart"/>
            <w:r w:rsidRPr="00BD615E">
              <w:rPr>
                <w:sz w:val="28"/>
                <w:szCs w:val="28"/>
              </w:rPr>
              <w:t>компенсации,  дополнительной</w:t>
            </w:r>
            <w:proofErr w:type="gramEnd"/>
            <w:r w:rsidRPr="00BD615E">
              <w:rPr>
                <w:sz w:val="28"/>
                <w:szCs w:val="28"/>
              </w:rPr>
              <w:t xml:space="preserve"> оплаты труда (вознаграждения) членам избирательных комиссий с правом решающего голоса в безналичной форме в период подготовки и проведения выборов депутатов Думы Западнодв</w:t>
            </w:r>
            <w:r>
              <w:rPr>
                <w:sz w:val="28"/>
                <w:szCs w:val="28"/>
              </w:rPr>
              <w:t>инского муниципального округа 14 сентября 2025</w:t>
            </w:r>
            <w:r w:rsidRPr="00BD615E">
              <w:rPr>
                <w:sz w:val="28"/>
                <w:szCs w:val="28"/>
              </w:rPr>
              <w:t xml:space="preserve"> года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580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580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</w:tc>
            </w:tr>
          </w:tbl>
          <w:p w:rsidR="00BD615E" w:rsidRPr="00BD615E" w:rsidRDefault="00BD615E" w:rsidP="00BD615E">
            <w:pPr>
              <w:spacing w:before="120" w:line="276" w:lineRule="auto"/>
              <w:jc w:val="both"/>
              <w:rPr>
                <w:sz w:val="28"/>
              </w:rPr>
            </w:pPr>
            <w:r w:rsidRPr="00BD615E">
              <w:rPr>
                <w:sz w:val="28"/>
              </w:rPr>
              <w:t xml:space="preserve">О графике работы территориальной избирательной комиссии Западнодвинского района и участковых избирательных </w:t>
            </w:r>
            <w:proofErr w:type="gramStart"/>
            <w:r w:rsidRPr="00BD615E">
              <w:rPr>
                <w:sz w:val="28"/>
              </w:rPr>
              <w:t xml:space="preserve">комиссий  </w:t>
            </w:r>
            <w:r>
              <w:rPr>
                <w:sz w:val="28"/>
              </w:rPr>
              <w:t>избирательных</w:t>
            </w:r>
            <w:proofErr w:type="gramEnd"/>
            <w:r>
              <w:rPr>
                <w:sz w:val="28"/>
              </w:rPr>
              <w:t xml:space="preserve"> участков № 177-200</w:t>
            </w:r>
            <w:r w:rsidRPr="00BD615E">
              <w:rPr>
                <w:sz w:val="28"/>
              </w:rPr>
              <w:t xml:space="preserve"> для проведения досрочного голосования на выборах депутатов </w:t>
            </w:r>
            <w:r w:rsidRPr="00BD615E">
              <w:rPr>
                <w:sz w:val="28"/>
                <w:szCs w:val="28"/>
              </w:rPr>
              <w:t>Думы Западнодвинского муниципального округа</w:t>
            </w:r>
            <w:r>
              <w:rPr>
                <w:sz w:val="28"/>
              </w:rPr>
              <w:t xml:space="preserve"> 14 сентября 2025</w:t>
            </w:r>
            <w:r w:rsidRPr="00BD615E">
              <w:rPr>
                <w:sz w:val="28"/>
              </w:rPr>
              <w:t xml:space="preserve"> года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400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spacing w:line="276" w:lineRule="auto"/>
                    <w:ind w:firstLine="567"/>
                    <w:jc w:val="center"/>
                    <w:rPr>
                      <w:rFonts w:eastAsiaTheme="minorHAnsi"/>
                      <w:color w:val="FF0000"/>
                      <w:sz w:val="28"/>
                      <w:szCs w:val="28"/>
                      <w:lang w:val="x-none" w:eastAsia="x-none"/>
                    </w:rPr>
                  </w:pPr>
                </w:p>
              </w:tc>
              <w:tc>
                <w:tcPr>
                  <w:tcW w:w="5400" w:type="dxa"/>
                  <w:hideMark/>
                </w:tcPr>
                <w:p w:rsidR="00BD615E" w:rsidRPr="00BD615E" w:rsidRDefault="00BD615E" w:rsidP="00BD615E">
                  <w:pPr>
                    <w:spacing w:line="276" w:lineRule="auto"/>
                    <w:jc w:val="both"/>
                    <w:rPr>
                      <w:rFonts w:eastAsiaTheme="minorHAnsi"/>
                      <w:bCs/>
                      <w:i/>
                      <w:color w:val="FF0000"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 </w:t>
                  </w:r>
                </w:p>
              </w:tc>
            </w:tr>
          </w:tbl>
          <w:p w:rsidR="00BD615E" w:rsidRPr="00BD615E" w:rsidRDefault="00BD615E" w:rsidP="00BD615E"/>
          <w:p w:rsidR="00BD615E" w:rsidRPr="00BD615E" w:rsidRDefault="00BD615E" w:rsidP="00BD615E">
            <w:pPr>
              <w:widowControl w:val="0"/>
              <w:spacing w:before="80" w:after="40" w:line="360" w:lineRule="exact"/>
              <w:jc w:val="both"/>
              <w:rPr>
                <w:bCs/>
                <w:spacing w:val="4"/>
                <w:sz w:val="28"/>
                <w:szCs w:val="28"/>
              </w:rPr>
            </w:pPr>
            <w:r w:rsidRPr="00BD615E">
              <w:rPr>
                <w:spacing w:val="4"/>
                <w:sz w:val="28"/>
              </w:rPr>
              <w:t xml:space="preserve">О графике работы членов территориальной </w:t>
            </w:r>
            <w:r w:rsidRPr="00BD615E">
              <w:rPr>
                <w:spacing w:val="4"/>
                <w:sz w:val="28"/>
                <w:szCs w:val="28"/>
              </w:rPr>
              <w:t xml:space="preserve">избирательной комиссии Западнодвинского района с правом решающего голоса, работающих не на постоянной (штатной) основе, </w:t>
            </w:r>
            <w:r w:rsidRPr="00BD615E">
              <w:rPr>
                <w:spacing w:val="4"/>
                <w:sz w:val="28"/>
              </w:rPr>
              <w:t xml:space="preserve">в период подготовки и проведения выборов </w:t>
            </w:r>
            <w:r>
              <w:rPr>
                <w:bCs/>
                <w:spacing w:val="4"/>
                <w:sz w:val="28"/>
                <w:szCs w:val="28"/>
              </w:rPr>
              <w:t>в Единый день голосования 14 сентября 2025</w:t>
            </w:r>
            <w:r w:rsidRPr="00BD615E">
              <w:rPr>
                <w:bCs/>
                <w:spacing w:val="4"/>
                <w:sz w:val="28"/>
                <w:szCs w:val="28"/>
              </w:rPr>
              <w:t xml:space="preserve"> года на </w:t>
            </w:r>
            <w:proofErr w:type="gramStart"/>
            <w:r>
              <w:rPr>
                <w:bCs/>
                <w:spacing w:val="4"/>
                <w:sz w:val="28"/>
                <w:szCs w:val="28"/>
              </w:rPr>
              <w:t>июнь,  август</w:t>
            </w:r>
            <w:proofErr w:type="gramEnd"/>
            <w:r>
              <w:rPr>
                <w:bCs/>
                <w:spacing w:val="4"/>
                <w:sz w:val="28"/>
                <w:szCs w:val="28"/>
              </w:rPr>
              <w:t>, сентябрь 2025</w:t>
            </w:r>
            <w:r w:rsidRPr="00BD615E">
              <w:rPr>
                <w:bCs/>
                <w:spacing w:val="4"/>
                <w:sz w:val="28"/>
                <w:szCs w:val="28"/>
              </w:rPr>
              <w:t xml:space="preserve"> года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538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rPr>
                      <w:rFonts w:eastAsiaTheme="minorHAnsi"/>
                      <w:sz w:val="28"/>
                      <w:lang w:val="x-none" w:eastAsia="x-none"/>
                    </w:rPr>
                  </w:pPr>
                </w:p>
              </w:tc>
              <w:tc>
                <w:tcPr>
                  <w:tcW w:w="5538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</w:tc>
            </w:tr>
          </w:tbl>
          <w:p w:rsidR="00BD615E" w:rsidRPr="00BD615E" w:rsidRDefault="00BD615E" w:rsidP="00BD615E">
            <w:pPr>
              <w:widowControl w:val="0"/>
              <w:spacing w:before="120" w:after="60" w:line="440" w:lineRule="exact"/>
              <w:ind w:firstLine="720"/>
              <w:jc w:val="center"/>
              <w:rPr>
                <w:b/>
                <w:spacing w:val="4"/>
                <w:sz w:val="28"/>
                <w:u w:val="single"/>
              </w:rPr>
            </w:pPr>
            <w:r w:rsidRPr="00BD615E">
              <w:rPr>
                <w:b/>
                <w:spacing w:val="4"/>
                <w:sz w:val="28"/>
                <w:u w:val="single"/>
              </w:rPr>
              <w:t>Август</w:t>
            </w:r>
          </w:p>
          <w:p w:rsidR="00BD615E" w:rsidRPr="00BD615E" w:rsidRDefault="00BD615E" w:rsidP="00BD615E">
            <w:pPr>
              <w:widowControl w:val="0"/>
              <w:spacing w:before="120" w:after="60" w:line="400" w:lineRule="exact"/>
              <w:jc w:val="both"/>
              <w:rPr>
                <w:spacing w:val="4"/>
                <w:sz w:val="28"/>
                <w:szCs w:val="28"/>
              </w:rPr>
            </w:pPr>
            <w:r w:rsidRPr="00BD615E">
              <w:rPr>
                <w:spacing w:val="4"/>
                <w:sz w:val="28"/>
                <w:szCs w:val="28"/>
              </w:rPr>
              <w:t>О дополнительном зачислении в резерв составов участковых избирательных комиссий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018"/>
              <w:gridCol w:w="5480"/>
            </w:tblGrid>
            <w:tr w:rsidR="00BD615E" w:rsidRPr="00BD615E">
              <w:tc>
                <w:tcPr>
                  <w:tcW w:w="4018" w:type="dxa"/>
                </w:tcPr>
                <w:p w:rsidR="00BD615E" w:rsidRPr="00BD615E" w:rsidRDefault="00BD615E" w:rsidP="00BD615E">
                  <w:pPr>
                    <w:ind w:firstLine="567"/>
                    <w:rPr>
                      <w:b/>
                    </w:rPr>
                  </w:pPr>
                </w:p>
              </w:tc>
              <w:tc>
                <w:tcPr>
                  <w:tcW w:w="5480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 </w:t>
                  </w: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 </w:t>
                  </w:r>
                </w:p>
              </w:tc>
            </w:tr>
          </w:tbl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D615E">
              <w:rPr>
                <w:sz w:val="28"/>
                <w:szCs w:val="28"/>
              </w:rPr>
              <w:t xml:space="preserve">Об определении перечня избирательных участков, на информационных стендах которых размещаются информационные материалы, выполненные крупным шрифтом </w:t>
            </w:r>
            <w:r w:rsidRPr="00BD615E">
              <w:rPr>
                <w:bCs/>
                <w:sz w:val="28"/>
                <w:szCs w:val="28"/>
              </w:rPr>
              <w:t xml:space="preserve">в Единый день голосования 13 сентября 2020 года 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580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580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</w:tc>
            </w:tr>
          </w:tbl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D615E">
              <w:rPr>
                <w:bCs/>
                <w:sz w:val="28"/>
                <w:szCs w:val="28"/>
              </w:rPr>
              <w:t xml:space="preserve">О распределении избирательных бюллетеней между участковыми избирательными комиссиями, установлении сроков их передачи в участковые избирательные комиссии 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400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 </w:t>
                  </w: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 </w:t>
                  </w:r>
                </w:p>
              </w:tc>
            </w:tr>
          </w:tbl>
          <w:p w:rsidR="00BD615E" w:rsidRPr="00BD615E" w:rsidRDefault="00BD615E" w:rsidP="00BD615E"/>
          <w:p w:rsidR="00BD615E" w:rsidRPr="00BD615E" w:rsidRDefault="00BD615E" w:rsidP="00BD61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615E">
              <w:rPr>
                <w:sz w:val="28"/>
                <w:szCs w:val="28"/>
              </w:rPr>
              <w:t xml:space="preserve">О количестве переносных ящиков для голосования, предназначенных для проведения голосования вне помещения для голосования при проведении выборов </w:t>
            </w:r>
            <w:r>
              <w:rPr>
                <w:sz w:val="28"/>
                <w:szCs w:val="28"/>
              </w:rPr>
              <w:t>14 сентября 2025</w:t>
            </w:r>
            <w:r w:rsidRPr="00BD615E">
              <w:rPr>
                <w:sz w:val="28"/>
                <w:szCs w:val="28"/>
              </w:rPr>
              <w:t xml:space="preserve"> года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538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rPr>
                      <w:rFonts w:eastAsiaTheme="minorHAnsi"/>
                      <w:sz w:val="28"/>
                      <w:lang w:val="x-none" w:eastAsia="x-none"/>
                    </w:rPr>
                  </w:pPr>
                </w:p>
              </w:tc>
              <w:tc>
                <w:tcPr>
                  <w:tcW w:w="5538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</w:tc>
            </w:tr>
          </w:tbl>
          <w:p w:rsidR="00BD615E" w:rsidRPr="00BD615E" w:rsidRDefault="00BD615E" w:rsidP="00BD615E"/>
          <w:p w:rsidR="00BD615E" w:rsidRPr="00BD615E" w:rsidRDefault="00BD615E" w:rsidP="00BD615E">
            <w:pPr>
              <w:rPr>
                <w:sz w:val="28"/>
                <w:szCs w:val="28"/>
              </w:rPr>
            </w:pPr>
            <w:r w:rsidRPr="00BD615E">
              <w:lastRenderedPageBreak/>
              <w:tab/>
            </w:r>
            <w:r w:rsidRPr="00BD615E">
              <w:rPr>
                <w:sz w:val="28"/>
                <w:szCs w:val="28"/>
              </w:rPr>
              <w:t>О форме и требованиях к изготовлению избирательных бюллетеней для голосования на выборах депутатов Думы Западнодвинского муниципального округа</w:t>
            </w:r>
            <w:r w:rsidR="008E6931">
              <w:rPr>
                <w:sz w:val="28"/>
              </w:rPr>
              <w:t xml:space="preserve"> 14 сентября 2025</w:t>
            </w:r>
            <w:r w:rsidRPr="00BD615E">
              <w:rPr>
                <w:sz w:val="28"/>
                <w:szCs w:val="28"/>
              </w:rPr>
              <w:t xml:space="preserve"> года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538"/>
            </w:tblGrid>
            <w:tr w:rsidR="00BD615E" w:rsidRPr="00BD615E">
              <w:tc>
                <w:tcPr>
                  <w:tcW w:w="3960" w:type="dxa"/>
                  <w:hideMark/>
                </w:tcPr>
                <w:p w:rsidR="00BD615E" w:rsidRPr="00BD615E" w:rsidRDefault="00BD615E" w:rsidP="00BD615E">
                  <w:pPr>
                    <w:rPr>
                      <w:rFonts w:eastAsiaTheme="minorHAnsi"/>
                      <w:sz w:val="28"/>
                      <w:lang w:val="x-none" w:eastAsia="x-none"/>
                    </w:rPr>
                  </w:pPr>
                  <w:r w:rsidRPr="00BD615E">
                    <w:rPr>
                      <w:rFonts w:eastAsiaTheme="minorHAnsi"/>
                      <w:sz w:val="28"/>
                      <w:szCs w:val="28"/>
                      <w:lang w:val="x-none" w:eastAsia="x-none"/>
                    </w:rPr>
                    <w:t xml:space="preserve">     </w:t>
                  </w:r>
                </w:p>
              </w:tc>
              <w:tc>
                <w:tcPr>
                  <w:tcW w:w="5538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</w:tc>
            </w:tr>
          </w:tbl>
          <w:p w:rsidR="00BD615E" w:rsidRPr="00BD615E" w:rsidRDefault="00BD615E" w:rsidP="00BD615E">
            <w:r w:rsidRPr="00BD615E">
              <w:tab/>
            </w:r>
          </w:p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615E">
              <w:rPr>
                <w:sz w:val="28"/>
                <w:szCs w:val="28"/>
              </w:rPr>
              <w:t>О Порядке осуществления контроля за изготовлением избирательных бюллетеней на выборах депутатов Думы Западнодвинского муниципального округа</w:t>
            </w:r>
            <w:r w:rsidR="008E6931">
              <w:rPr>
                <w:sz w:val="28"/>
              </w:rPr>
              <w:t xml:space="preserve"> 14 сентября 2025</w:t>
            </w:r>
            <w:r w:rsidRPr="00BD615E">
              <w:rPr>
                <w:sz w:val="28"/>
                <w:szCs w:val="28"/>
              </w:rPr>
              <w:t xml:space="preserve"> года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538"/>
            </w:tblGrid>
            <w:tr w:rsidR="00BD615E" w:rsidRPr="00BD615E">
              <w:tc>
                <w:tcPr>
                  <w:tcW w:w="3960" w:type="dxa"/>
                  <w:hideMark/>
                </w:tcPr>
                <w:p w:rsidR="00BD615E" w:rsidRPr="00BD615E" w:rsidRDefault="00BD615E" w:rsidP="00BD615E">
                  <w:pPr>
                    <w:rPr>
                      <w:rFonts w:eastAsiaTheme="minorHAnsi"/>
                      <w:sz w:val="28"/>
                      <w:lang w:val="x-none" w:eastAsia="x-none"/>
                    </w:rPr>
                  </w:pPr>
                  <w:r w:rsidRPr="00BD615E">
                    <w:rPr>
                      <w:rFonts w:eastAsiaTheme="minorHAnsi"/>
                      <w:sz w:val="28"/>
                      <w:szCs w:val="28"/>
                      <w:lang w:val="x-none" w:eastAsia="x-none"/>
                    </w:rPr>
                    <w:t xml:space="preserve">     </w:t>
                  </w:r>
                </w:p>
              </w:tc>
              <w:tc>
                <w:tcPr>
                  <w:tcW w:w="5538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</w:tc>
            </w:tr>
          </w:tbl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615E">
              <w:rPr>
                <w:sz w:val="28"/>
                <w:szCs w:val="28"/>
              </w:rPr>
              <w:t>О тексте и форме приглашений избирателям на выборах депутатов Думы Западнодвинского муниципального округа</w:t>
            </w:r>
            <w:r w:rsidR="008E6931">
              <w:rPr>
                <w:sz w:val="28"/>
              </w:rPr>
              <w:t xml:space="preserve"> 14 сентября 2025</w:t>
            </w:r>
            <w:r w:rsidRPr="00BD615E">
              <w:rPr>
                <w:sz w:val="28"/>
                <w:szCs w:val="28"/>
              </w:rPr>
              <w:t xml:space="preserve"> года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538"/>
            </w:tblGrid>
            <w:tr w:rsidR="00BD615E" w:rsidRPr="00BD615E">
              <w:tc>
                <w:tcPr>
                  <w:tcW w:w="3960" w:type="dxa"/>
                  <w:hideMark/>
                </w:tcPr>
                <w:p w:rsidR="00BD615E" w:rsidRPr="00BD615E" w:rsidRDefault="00BD615E" w:rsidP="00BD615E">
                  <w:pPr>
                    <w:rPr>
                      <w:rFonts w:eastAsiaTheme="minorHAnsi"/>
                      <w:sz w:val="28"/>
                      <w:lang w:val="x-none" w:eastAsia="x-none"/>
                    </w:rPr>
                  </w:pPr>
                  <w:r w:rsidRPr="00BD615E">
                    <w:rPr>
                      <w:rFonts w:eastAsiaTheme="minorHAnsi"/>
                      <w:sz w:val="28"/>
                      <w:szCs w:val="28"/>
                      <w:lang w:val="x-none" w:eastAsia="x-none"/>
                    </w:rPr>
                    <w:t xml:space="preserve">     </w:t>
                  </w:r>
                </w:p>
              </w:tc>
              <w:tc>
                <w:tcPr>
                  <w:tcW w:w="5538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</w:tc>
            </w:tr>
          </w:tbl>
          <w:p w:rsidR="00BD615E" w:rsidRPr="00BD615E" w:rsidRDefault="00BD615E" w:rsidP="00BD615E"/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615E">
              <w:rPr>
                <w:sz w:val="28"/>
                <w:szCs w:val="28"/>
              </w:rPr>
              <w:t xml:space="preserve">Об утверждении текстов избирательных бюллетеней для голосования на выборах депутатов Думы Западнодвинского муниципального округа </w:t>
            </w:r>
            <w:r w:rsidR="008E6931">
              <w:rPr>
                <w:sz w:val="28"/>
              </w:rPr>
              <w:t>14 сентября 2025</w:t>
            </w:r>
            <w:r w:rsidRPr="00BD615E">
              <w:rPr>
                <w:sz w:val="28"/>
                <w:szCs w:val="28"/>
              </w:rPr>
              <w:t xml:space="preserve"> года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538"/>
            </w:tblGrid>
            <w:tr w:rsidR="00BD615E" w:rsidRPr="00BD615E">
              <w:tc>
                <w:tcPr>
                  <w:tcW w:w="3960" w:type="dxa"/>
                  <w:hideMark/>
                </w:tcPr>
                <w:p w:rsidR="00BD615E" w:rsidRPr="00BD615E" w:rsidRDefault="00BD615E" w:rsidP="00BD615E">
                  <w:pPr>
                    <w:rPr>
                      <w:rFonts w:eastAsiaTheme="minorHAnsi"/>
                      <w:sz w:val="28"/>
                      <w:lang w:val="x-none" w:eastAsia="x-none"/>
                    </w:rPr>
                  </w:pPr>
                  <w:r w:rsidRPr="00BD615E">
                    <w:rPr>
                      <w:rFonts w:eastAsiaTheme="minorHAnsi"/>
                      <w:sz w:val="28"/>
                      <w:szCs w:val="28"/>
                      <w:lang w:val="x-none" w:eastAsia="x-none"/>
                    </w:rPr>
                    <w:t xml:space="preserve">     </w:t>
                  </w:r>
                </w:p>
              </w:tc>
              <w:tc>
                <w:tcPr>
                  <w:tcW w:w="5538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</w:tc>
            </w:tr>
          </w:tbl>
          <w:p w:rsidR="00BD615E" w:rsidRPr="00BD615E" w:rsidRDefault="00BD615E" w:rsidP="00BD615E"/>
          <w:p w:rsidR="00BD615E" w:rsidRPr="00BD615E" w:rsidRDefault="00BD615E" w:rsidP="00BD615E">
            <w:pPr>
              <w:spacing w:before="60" w:line="420" w:lineRule="exact"/>
              <w:ind w:firstLine="709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D615E">
              <w:rPr>
                <w:b/>
                <w:bCs/>
                <w:sz w:val="28"/>
                <w:szCs w:val="28"/>
                <w:u w:val="single"/>
              </w:rPr>
              <w:t>Сентябрь</w:t>
            </w:r>
          </w:p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D615E">
              <w:rPr>
                <w:bCs/>
                <w:sz w:val="28"/>
                <w:szCs w:val="28"/>
              </w:rPr>
              <w:t>Об утверждении графика приема финансовых отчетов от участковых и</w:t>
            </w:r>
            <w:r w:rsidR="008E6931">
              <w:rPr>
                <w:bCs/>
                <w:sz w:val="28"/>
                <w:szCs w:val="28"/>
              </w:rPr>
              <w:t>збирательных комиссий №№ 177-200</w:t>
            </w:r>
            <w:r w:rsidRPr="00BD615E">
              <w:rPr>
                <w:bCs/>
                <w:sz w:val="28"/>
                <w:szCs w:val="28"/>
              </w:rPr>
              <w:t>.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580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580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</w:tc>
            </w:tr>
          </w:tbl>
          <w:p w:rsidR="00BD615E" w:rsidRPr="00BD615E" w:rsidRDefault="00BD615E" w:rsidP="00BD615E"/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615E">
              <w:rPr>
                <w:bCs/>
                <w:sz w:val="28"/>
                <w:szCs w:val="28"/>
              </w:rPr>
              <w:t xml:space="preserve">О размере дополнительной оплаты труда председателям участковых избирательных комиссий в период подготовки и проведения </w:t>
            </w:r>
            <w:r w:rsidRPr="00BD615E">
              <w:rPr>
                <w:sz w:val="28"/>
              </w:rPr>
              <w:t xml:space="preserve">выборов </w:t>
            </w:r>
            <w:r w:rsidRPr="00BD615E">
              <w:rPr>
                <w:sz w:val="28"/>
                <w:szCs w:val="28"/>
              </w:rPr>
              <w:t>Думы Западнодвинского муниципального округа</w:t>
            </w:r>
            <w:r w:rsidR="008E6931">
              <w:rPr>
                <w:sz w:val="28"/>
              </w:rPr>
              <w:t xml:space="preserve"> 14 сентября 2025</w:t>
            </w:r>
            <w:r w:rsidRPr="00BD615E">
              <w:rPr>
                <w:sz w:val="28"/>
                <w:szCs w:val="28"/>
              </w:rPr>
              <w:t xml:space="preserve"> года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580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580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</w:tc>
            </w:tr>
          </w:tbl>
          <w:p w:rsidR="00BD615E" w:rsidRPr="00BD615E" w:rsidRDefault="00BD615E" w:rsidP="00BD615E"/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615E">
              <w:rPr>
                <w:bCs/>
                <w:sz w:val="28"/>
                <w:szCs w:val="28"/>
              </w:rPr>
              <w:t xml:space="preserve">О подписании протокола о результатах выборов на территории Западнодвинского района по выборам </w:t>
            </w:r>
            <w:r w:rsidRPr="00BD615E">
              <w:rPr>
                <w:sz w:val="28"/>
                <w:szCs w:val="28"/>
              </w:rPr>
              <w:t>Думы Западнодвинского муниципального округа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580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580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 </w:t>
                  </w:r>
                </w:p>
              </w:tc>
            </w:tr>
          </w:tbl>
          <w:p w:rsidR="00BD615E" w:rsidRPr="00BD615E" w:rsidRDefault="00BD615E" w:rsidP="00BD615E"/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615E">
              <w:rPr>
                <w:sz w:val="28"/>
                <w:szCs w:val="28"/>
              </w:rPr>
              <w:t>О вручении зарегистрированным кандидатам, избранными депутатами</w:t>
            </w:r>
            <w:r w:rsidRPr="00BD615E">
              <w:rPr>
                <w:sz w:val="28"/>
              </w:rPr>
              <w:t xml:space="preserve"> </w:t>
            </w:r>
            <w:r w:rsidRPr="00BD615E">
              <w:rPr>
                <w:sz w:val="28"/>
                <w:szCs w:val="28"/>
              </w:rPr>
              <w:t xml:space="preserve">Думы Западнодвинского муниципального </w:t>
            </w:r>
            <w:proofErr w:type="gramStart"/>
            <w:r w:rsidRPr="00BD615E">
              <w:rPr>
                <w:sz w:val="28"/>
                <w:szCs w:val="28"/>
              </w:rPr>
              <w:t>округа</w:t>
            </w:r>
            <w:r w:rsidRPr="00BD615E">
              <w:rPr>
                <w:sz w:val="28"/>
              </w:rPr>
              <w:t xml:space="preserve">,  </w:t>
            </w:r>
            <w:r w:rsidRPr="00BD615E">
              <w:rPr>
                <w:sz w:val="28"/>
                <w:szCs w:val="28"/>
              </w:rPr>
              <w:t>удостоверений</w:t>
            </w:r>
            <w:proofErr w:type="gramEnd"/>
            <w:r w:rsidRPr="00BD615E">
              <w:rPr>
                <w:sz w:val="28"/>
                <w:szCs w:val="28"/>
              </w:rPr>
              <w:t xml:space="preserve"> об избрании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580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580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 </w:t>
                  </w:r>
                </w:p>
              </w:tc>
            </w:tr>
          </w:tbl>
          <w:p w:rsidR="00BD615E" w:rsidRPr="00BD615E" w:rsidRDefault="00BD615E" w:rsidP="00BD615E">
            <w:pPr>
              <w:spacing w:before="120" w:after="120"/>
              <w:jc w:val="center"/>
              <w:rPr>
                <w:b/>
                <w:sz w:val="28"/>
                <w:u w:val="single"/>
              </w:rPr>
            </w:pPr>
            <w:r w:rsidRPr="00BD615E">
              <w:rPr>
                <w:b/>
                <w:sz w:val="28"/>
                <w:u w:val="single"/>
              </w:rPr>
              <w:t>Октябрь</w:t>
            </w:r>
          </w:p>
          <w:p w:rsidR="00BD615E" w:rsidRPr="00BD615E" w:rsidRDefault="00BD615E" w:rsidP="00BD615E">
            <w:pPr>
              <w:tabs>
                <w:tab w:val="left" w:pos="720"/>
                <w:tab w:val="left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615E">
              <w:rPr>
                <w:bCs/>
                <w:sz w:val="28"/>
                <w:szCs w:val="28"/>
              </w:rPr>
              <w:t xml:space="preserve">Об отчете о поступлении и </w:t>
            </w:r>
            <w:r w:rsidRPr="00BD615E">
              <w:rPr>
                <w:spacing w:val="-5"/>
                <w:sz w:val="28"/>
                <w:szCs w:val="28"/>
              </w:rPr>
              <w:t>расходовании</w:t>
            </w:r>
            <w:r w:rsidRPr="00BD615E">
              <w:rPr>
                <w:bCs/>
                <w:sz w:val="28"/>
                <w:szCs w:val="28"/>
              </w:rPr>
              <w:t xml:space="preserve"> </w:t>
            </w:r>
            <w:r w:rsidRPr="00BD615E">
              <w:rPr>
                <w:spacing w:val="-5"/>
                <w:sz w:val="28"/>
                <w:szCs w:val="28"/>
              </w:rPr>
              <w:t xml:space="preserve">средств местного </w:t>
            </w:r>
            <w:proofErr w:type="gramStart"/>
            <w:r w:rsidRPr="00BD615E">
              <w:rPr>
                <w:spacing w:val="4"/>
                <w:sz w:val="28"/>
                <w:szCs w:val="28"/>
              </w:rPr>
              <w:t xml:space="preserve">бюджета, </w:t>
            </w:r>
            <w:r w:rsidRPr="00BD615E">
              <w:rPr>
                <w:bCs/>
                <w:sz w:val="28"/>
                <w:szCs w:val="28"/>
              </w:rPr>
              <w:t xml:space="preserve"> </w:t>
            </w:r>
            <w:r w:rsidRPr="00BD615E">
              <w:rPr>
                <w:spacing w:val="4"/>
                <w:sz w:val="28"/>
                <w:szCs w:val="28"/>
              </w:rPr>
              <w:t>выделенных</w:t>
            </w:r>
            <w:proofErr w:type="gramEnd"/>
            <w:r w:rsidRPr="00BD615E">
              <w:rPr>
                <w:bCs/>
                <w:sz w:val="28"/>
                <w:szCs w:val="28"/>
              </w:rPr>
              <w:t xml:space="preserve"> территориальной</w:t>
            </w:r>
            <w:r w:rsidRPr="00BD615E">
              <w:rPr>
                <w:sz w:val="24"/>
                <w:szCs w:val="24"/>
              </w:rPr>
              <w:t xml:space="preserve"> </w:t>
            </w:r>
            <w:r w:rsidRPr="00BD615E">
              <w:rPr>
                <w:sz w:val="28"/>
                <w:szCs w:val="28"/>
              </w:rPr>
              <w:t>избирательной комиссии Западнодвинского района</w:t>
            </w:r>
            <w:r w:rsidRPr="00BD615E">
              <w:rPr>
                <w:spacing w:val="-5"/>
                <w:sz w:val="28"/>
                <w:szCs w:val="28"/>
              </w:rPr>
              <w:t xml:space="preserve"> </w:t>
            </w:r>
            <w:r w:rsidRPr="00BD615E">
              <w:rPr>
                <w:spacing w:val="4"/>
                <w:sz w:val="28"/>
                <w:szCs w:val="28"/>
              </w:rPr>
              <w:t xml:space="preserve">на подготовку и проведение </w:t>
            </w:r>
            <w:r w:rsidRPr="00BD615E">
              <w:rPr>
                <w:spacing w:val="-9"/>
                <w:sz w:val="28"/>
                <w:szCs w:val="28"/>
              </w:rPr>
              <w:t xml:space="preserve">выборов </w:t>
            </w:r>
            <w:r w:rsidRPr="00BD615E">
              <w:rPr>
                <w:sz w:val="28"/>
              </w:rPr>
              <w:t xml:space="preserve">депутатов </w:t>
            </w:r>
            <w:r w:rsidRPr="00BD615E">
              <w:rPr>
                <w:sz w:val="28"/>
                <w:szCs w:val="28"/>
              </w:rPr>
              <w:t>Думы Западнодвинского муниципального округа</w:t>
            </w:r>
            <w:r w:rsidR="008E6931">
              <w:rPr>
                <w:sz w:val="28"/>
              </w:rPr>
              <w:t xml:space="preserve"> 14 сентября 2025</w:t>
            </w:r>
            <w:r w:rsidRPr="00BD615E">
              <w:rPr>
                <w:sz w:val="28"/>
                <w:szCs w:val="28"/>
              </w:rPr>
              <w:t xml:space="preserve"> года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400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ind w:firstLine="567"/>
                    <w:jc w:val="center"/>
                    <w:rPr>
                      <w:rFonts w:eastAsiaTheme="minorHAnsi"/>
                      <w:sz w:val="28"/>
                      <w:szCs w:val="28"/>
                      <w:lang w:val="x-none" w:eastAsia="x-none"/>
                    </w:rPr>
                  </w:pPr>
                </w:p>
              </w:tc>
              <w:tc>
                <w:tcPr>
                  <w:tcW w:w="5400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ТИК, КРС </w:t>
                  </w:r>
                </w:p>
              </w:tc>
            </w:tr>
          </w:tbl>
          <w:p w:rsidR="00BD615E" w:rsidRPr="00BD615E" w:rsidRDefault="00BD615E" w:rsidP="00BD615E">
            <w:pPr>
              <w:spacing w:after="60" w:line="400" w:lineRule="exact"/>
              <w:jc w:val="both"/>
              <w:rPr>
                <w:sz w:val="28"/>
              </w:rPr>
            </w:pP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8870"/>
            </w:tblGrid>
            <w:tr w:rsidR="00BD615E" w:rsidRPr="00BD615E">
              <w:tc>
                <w:tcPr>
                  <w:tcW w:w="236" w:type="dxa"/>
                </w:tcPr>
                <w:p w:rsidR="00BD615E" w:rsidRPr="00BD615E" w:rsidRDefault="00BD615E" w:rsidP="00BD615E">
                  <w:pPr>
                    <w:ind w:left="-925" w:right="-331" w:firstLine="425"/>
                    <w:rPr>
                      <w:rFonts w:eastAsiaTheme="minorHAnsi"/>
                      <w:sz w:val="28"/>
                      <w:szCs w:val="28"/>
                      <w:lang w:val="x-none" w:eastAsia="x-none"/>
                    </w:rPr>
                  </w:pPr>
                </w:p>
              </w:tc>
              <w:tc>
                <w:tcPr>
                  <w:tcW w:w="8870" w:type="dxa"/>
                </w:tcPr>
                <w:p w:rsidR="00BD615E" w:rsidRPr="00BD615E" w:rsidRDefault="00BD615E" w:rsidP="00BD615E">
                  <w:pPr>
                    <w:widowControl w:val="0"/>
                    <w:spacing w:line="360" w:lineRule="exact"/>
                    <w:jc w:val="both"/>
                    <w:rPr>
                      <w:spacing w:val="4"/>
                      <w:sz w:val="28"/>
                    </w:rPr>
                  </w:pPr>
                </w:p>
                <w:p w:rsidR="00BD615E" w:rsidRPr="00BD615E" w:rsidRDefault="00BD615E" w:rsidP="00BD615E">
                  <w:pPr>
                    <w:widowControl w:val="0"/>
                    <w:spacing w:line="360" w:lineRule="exact"/>
                    <w:jc w:val="center"/>
                    <w:rPr>
                      <w:b/>
                      <w:spacing w:val="4"/>
                      <w:sz w:val="28"/>
                      <w:u w:val="single"/>
                    </w:rPr>
                  </w:pPr>
                  <w:r w:rsidRPr="00BD615E">
                    <w:rPr>
                      <w:b/>
                      <w:spacing w:val="4"/>
                      <w:sz w:val="28"/>
                      <w:u w:val="single"/>
                    </w:rPr>
                    <w:t>Ноябрь</w:t>
                  </w:r>
                </w:p>
                <w:p w:rsidR="00BD615E" w:rsidRPr="00BD615E" w:rsidRDefault="00BD615E" w:rsidP="00BD615E">
                  <w:pPr>
                    <w:widowControl w:val="0"/>
                    <w:spacing w:line="360" w:lineRule="exact"/>
                    <w:jc w:val="both"/>
                    <w:rPr>
                      <w:spacing w:val="4"/>
                      <w:sz w:val="28"/>
                    </w:rPr>
                  </w:pPr>
                  <w:r w:rsidRPr="00BD615E">
                    <w:rPr>
                      <w:spacing w:val="4"/>
                      <w:sz w:val="28"/>
                    </w:rPr>
                    <w:t>О формировании территориальной избирательной комиссии Западнодвинск</w:t>
                  </w:r>
                  <w:r w:rsidR="008E6931">
                    <w:rPr>
                      <w:spacing w:val="4"/>
                      <w:sz w:val="28"/>
                    </w:rPr>
                    <w:t>ого округа срока полномочий 2025 – 2030</w:t>
                  </w:r>
                  <w:r w:rsidRPr="00BD615E">
                    <w:rPr>
                      <w:spacing w:val="4"/>
                      <w:sz w:val="28"/>
                    </w:rPr>
                    <w:t xml:space="preserve"> </w:t>
                  </w:r>
                  <w:proofErr w:type="spellStart"/>
                  <w:r w:rsidRPr="00BD615E">
                    <w:rPr>
                      <w:spacing w:val="4"/>
                      <w:sz w:val="28"/>
                    </w:rPr>
                    <w:t>г.г</w:t>
                  </w:r>
                  <w:proofErr w:type="spellEnd"/>
                  <w:r w:rsidRPr="00BD615E">
                    <w:rPr>
                      <w:spacing w:val="4"/>
                      <w:sz w:val="28"/>
                    </w:rPr>
                    <w:t>.</w:t>
                  </w:r>
                </w:p>
                <w:p w:rsidR="00BD615E" w:rsidRPr="00BD615E" w:rsidRDefault="00BD615E" w:rsidP="00BD615E">
                  <w:pPr>
                    <w:widowControl w:val="0"/>
                    <w:spacing w:line="360" w:lineRule="exact"/>
                    <w:jc w:val="center"/>
                    <w:rPr>
                      <w:spacing w:val="4"/>
                      <w:sz w:val="28"/>
                    </w:rPr>
                  </w:pPr>
                  <w:r w:rsidRPr="00BD615E">
                    <w:rPr>
                      <w:bCs/>
                      <w:i/>
                      <w:spacing w:val="4"/>
                      <w:sz w:val="28"/>
                      <w:szCs w:val="28"/>
                    </w:rPr>
                    <w:t xml:space="preserve">                            </w:t>
                  </w:r>
                  <w:proofErr w:type="spellStart"/>
                  <w:r w:rsidRPr="00BD615E">
                    <w:rPr>
                      <w:bCs/>
                      <w:i/>
                      <w:spacing w:val="4"/>
                      <w:sz w:val="28"/>
                      <w:szCs w:val="28"/>
                    </w:rPr>
                    <w:t>Е.А.Матвеева</w:t>
                  </w:r>
                  <w:proofErr w:type="spellEnd"/>
                  <w:r w:rsidRPr="00BD615E">
                    <w:rPr>
                      <w:bCs/>
                      <w:i/>
                      <w:spacing w:val="4"/>
                      <w:sz w:val="28"/>
                      <w:szCs w:val="28"/>
                    </w:rPr>
                    <w:t xml:space="preserve">, члены ТИК  </w:t>
                  </w:r>
                </w:p>
                <w:p w:rsidR="00BD615E" w:rsidRPr="00BD615E" w:rsidRDefault="00BD615E" w:rsidP="00BD615E">
                  <w:pPr>
                    <w:ind w:left="7" w:hanging="7"/>
                    <w:jc w:val="both"/>
                    <w:rPr>
                      <w:rFonts w:eastAsiaTheme="minorHAnsi"/>
                      <w:b/>
                      <w:bCs/>
                      <w:sz w:val="28"/>
                      <w:szCs w:val="28"/>
                      <w:u w:val="single"/>
                      <w:lang w:eastAsia="x-none"/>
                    </w:rPr>
                  </w:pPr>
                </w:p>
              </w:tc>
            </w:tr>
          </w:tbl>
          <w:p w:rsidR="00BD615E" w:rsidRPr="00BD615E" w:rsidRDefault="00BD615E" w:rsidP="00BD615E">
            <w:pPr>
              <w:spacing w:before="120"/>
              <w:jc w:val="center"/>
              <w:rPr>
                <w:b/>
                <w:sz w:val="28"/>
                <w:u w:val="single"/>
              </w:rPr>
            </w:pPr>
            <w:r w:rsidRPr="00BD615E">
              <w:rPr>
                <w:b/>
                <w:sz w:val="28"/>
                <w:u w:val="single"/>
              </w:rPr>
              <w:t>Декабрь</w:t>
            </w:r>
          </w:p>
          <w:p w:rsidR="00BD615E" w:rsidRPr="00BD615E" w:rsidRDefault="00BD615E" w:rsidP="00BD615E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 w:rsidRPr="00BD615E">
              <w:rPr>
                <w:snapToGrid w:val="0"/>
                <w:sz w:val="28"/>
                <w:szCs w:val="28"/>
              </w:rPr>
              <w:t xml:space="preserve">Об использовании списков избирателей по выборам депутатов </w:t>
            </w:r>
            <w:r w:rsidRPr="00BD615E">
              <w:rPr>
                <w:sz w:val="28"/>
                <w:szCs w:val="28"/>
              </w:rPr>
              <w:t>Думы Западнодвинского муниципального округа</w:t>
            </w:r>
            <w:r w:rsidR="008E6931">
              <w:rPr>
                <w:snapToGrid w:val="0"/>
                <w:sz w:val="28"/>
                <w:szCs w:val="28"/>
              </w:rPr>
              <w:t xml:space="preserve"> 14 сентября 2025</w:t>
            </w:r>
            <w:r w:rsidRPr="00BD615E">
              <w:rPr>
                <w:snapToGrid w:val="0"/>
                <w:sz w:val="28"/>
                <w:szCs w:val="28"/>
              </w:rPr>
              <w:t xml:space="preserve"> года 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611"/>
              <w:gridCol w:w="5400"/>
            </w:tblGrid>
            <w:tr w:rsidR="00BD615E" w:rsidRPr="00BD615E">
              <w:tc>
                <w:tcPr>
                  <w:tcW w:w="3611" w:type="dxa"/>
                </w:tcPr>
                <w:p w:rsidR="00BD615E" w:rsidRPr="00BD615E" w:rsidRDefault="00BD615E" w:rsidP="00BD615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 </w:t>
                  </w: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</w:t>
                  </w:r>
                </w:p>
                <w:p w:rsidR="00BD615E" w:rsidRPr="00BD615E" w:rsidRDefault="00BD615E" w:rsidP="00BD615E">
                  <w:pPr>
                    <w:ind w:hanging="4142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 </w:t>
                  </w:r>
                </w:p>
              </w:tc>
            </w:tr>
          </w:tbl>
          <w:p w:rsidR="00BD615E" w:rsidRPr="00BD615E" w:rsidRDefault="00BD615E" w:rsidP="00BD615E">
            <w:pPr>
              <w:spacing w:before="60" w:line="276" w:lineRule="auto"/>
              <w:ind w:firstLine="34"/>
              <w:jc w:val="both"/>
              <w:rPr>
                <w:bCs/>
                <w:sz w:val="28"/>
                <w:szCs w:val="28"/>
              </w:rPr>
            </w:pPr>
            <w:r w:rsidRPr="00BD615E">
              <w:rPr>
                <w:bCs/>
                <w:sz w:val="28"/>
                <w:szCs w:val="28"/>
              </w:rPr>
              <w:t xml:space="preserve">О тайном голосовании членов территориальной избирательной комиссии по выборам заместителя председателя и секретаря территориальной избирательной </w:t>
            </w:r>
            <w:r w:rsidR="008E6931">
              <w:rPr>
                <w:bCs/>
                <w:sz w:val="28"/>
                <w:szCs w:val="28"/>
              </w:rPr>
              <w:t>комиссии Западнодвинского округа</w:t>
            </w:r>
          </w:p>
          <w:p w:rsidR="00BD615E" w:rsidRPr="00BD615E" w:rsidRDefault="00BD615E" w:rsidP="00BD615E">
            <w:pPr>
              <w:widowControl w:val="0"/>
              <w:spacing w:line="360" w:lineRule="exact"/>
              <w:jc w:val="center"/>
              <w:rPr>
                <w:spacing w:val="4"/>
                <w:sz w:val="28"/>
              </w:rPr>
            </w:pPr>
            <w:r w:rsidRPr="00BD615E">
              <w:rPr>
                <w:bCs/>
                <w:i/>
                <w:spacing w:val="4"/>
                <w:sz w:val="28"/>
                <w:szCs w:val="28"/>
              </w:rPr>
              <w:t xml:space="preserve">                            </w:t>
            </w:r>
            <w:proofErr w:type="spellStart"/>
            <w:r w:rsidRPr="00BD615E">
              <w:rPr>
                <w:bCs/>
                <w:i/>
                <w:spacing w:val="4"/>
                <w:sz w:val="28"/>
                <w:szCs w:val="28"/>
              </w:rPr>
              <w:t>Е.А.Матвеева</w:t>
            </w:r>
            <w:proofErr w:type="spellEnd"/>
            <w:r w:rsidRPr="00BD615E">
              <w:rPr>
                <w:bCs/>
                <w:i/>
                <w:spacing w:val="4"/>
                <w:sz w:val="28"/>
                <w:szCs w:val="28"/>
              </w:rPr>
              <w:t xml:space="preserve">, члены ТИК  </w:t>
            </w:r>
          </w:p>
          <w:p w:rsidR="00BD615E" w:rsidRPr="00BD615E" w:rsidRDefault="00BD615E" w:rsidP="00BD615E">
            <w:pPr>
              <w:spacing w:before="60" w:line="276" w:lineRule="auto"/>
              <w:jc w:val="both"/>
              <w:rPr>
                <w:bCs/>
                <w:sz w:val="28"/>
                <w:szCs w:val="28"/>
              </w:rPr>
            </w:pPr>
            <w:r w:rsidRPr="00BD615E">
              <w:rPr>
                <w:bCs/>
                <w:sz w:val="28"/>
                <w:szCs w:val="28"/>
              </w:rPr>
              <w:t xml:space="preserve">О плане работы территориальной избирательной комиссии Западнодвинского </w:t>
            </w:r>
            <w:r w:rsidR="008E6931">
              <w:rPr>
                <w:bCs/>
                <w:sz w:val="28"/>
                <w:szCs w:val="28"/>
              </w:rPr>
              <w:t>округа</w:t>
            </w:r>
            <w:r w:rsidRPr="00BD615E">
              <w:rPr>
                <w:bCs/>
                <w:sz w:val="28"/>
                <w:szCs w:val="28"/>
              </w:rPr>
              <w:t xml:space="preserve"> на </w:t>
            </w:r>
            <w:r w:rsidR="008E6931">
              <w:rPr>
                <w:bCs/>
                <w:sz w:val="28"/>
                <w:szCs w:val="28"/>
              </w:rPr>
              <w:t>2025 год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400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 </w:t>
                  </w: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 </w:t>
                  </w:r>
                </w:p>
              </w:tc>
            </w:tr>
          </w:tbl>
          <w:p w:rsidR="00BD615E" w:rsidRPr="00BD615E" w:rsidRDefault="00BD615E" w:rsidP="00BD615E">
            <w:pPr>
              <w:spacing w:before="60" w:line="276" w:lineRule="auto"/>
              <w:jc w:val="both"/>
              <w:rPr>
                <w:bCs/>
                <w:sz w:val="28"/>
                <w:szCs w:val="28"/>
              </w:rPr>
            </w:pPr>
            <w:r w:rsidRPr="00BD615E">
              <w:rPr>
                <w:bCs/>
                <w:sz w:val="28"/>
                <w:szCs w:val="28"/>
              </w:rPr>
              <w:t xml:space="preserve">О Сводном плане основных мероприятий по повышению правовой культуры избирателей (участников референдума) и обучению организаторов выборов и референдумов </w:t>
            </w:r>
            <w:proofErr w:type="gramStart"/>
            <w:r w:rsidRPr="00BD615E">
              <w:rPr>
                <w:bCs/>
                <w:sz w:val="28"/>
                <w:szCs w:val="28"/>
              </w:rPr>
              <w:t xml:space="preserve">в  </w:t>
            </w:r>
            <w:proofErr w:type="spellStart"/>
            <w:r w:rsidRPr="00BD615E">
              <w:rPr>
                <w:bCs/>
                <w:sz w:val="28"/>
                <w:szCs w:val="28"/>
              </w:rPr>
              <w:t>Западнодвинском</w:t>
            </w:r>
            <w:proofErr w:type="spellEnd"/>
            <w:proofErr w:type="gramEnd"/>
            <w:r w:rsidRPr="00BD615E">
              <w:rPr>
                <w:bCs/>
                <w:sz w:val="28"/>
                <w:szCs w:val="28"/>
              </w:rPr>
              <w:t xml:space="preserve">   </w:t>
            </w:r>
            <w:r w:rsidR="008E6931">
              <w:rPr>
                <w:bCs/>
                <w:sz w:val="28"/>
                <w:szCs w:val="28"/>
              </w:rPr>
              <w:t>муниципальном округе Тверской области на 2025</w:t>
            </w:r>
            <w:r w:rsidRPr="00BD615E">
              <w:rPr>
                <w:bCs/>
                <w:sz w:val="28"/>
                <w:szCs w:val="28"/>
              </w:rPr>
              <w:t xml:space="preserve"> год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5400"/>
            </w:tblGrid>
            <w:tr w:rsidR="00BD615E" w:rsidRPr="00BD615E">
              <w:tc>
                <w:tcPr>
                  <w:tcW w:w="3960" w:type="dxa"/>
                </w:tcPr>
                <w:p w:rsidR="00BD615E" w:rsidRPr="00BD615E" w:rsidRDefault="00BD615E" w:rsidP="00BD615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hideMark/>
                </w:tcPr>
                <w:p w:rsidR="00BD615E" w:rsidRPr="00BD615E" w:rsidRDefault="00BD615E" w:rsidP="00BD615E">
                  <w:pPr>
                    <w:jc w:val="both"/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</w:pPr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 </w:t>
                  </w:r>
                  <w:proofErr w:type="spellStart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>Е.А.Матвеева</w:t>
                  </w:r>
                  <w:proofErr w:type="spellEnd"/>
                  <w:r w:rsidRPr="00BD615E">
                    <w:rPr>
                      <w:rFonts w:eastAsiaTheme="minorHAnsi"/>
                      <w:bCs/>
                      <w:i/>
                      <w:sz w:val="28"/>
                      <w:szCs w:val="28"/>
                      <w:lang w:val="x-none" w:eastAsia="x-none"/>
                    </w:rPr>
                    <w:t xml:space="preserve">, члены ТИК  </w:t>
                  </w:r>
                </w:p>
              </w:tc>
            </w:tr>
          </w:tbl>
          <w:p w:rsidR="00BD615E" w:rsidRPr="00BD615E" w:rsidRDefault="00BD615E" w:rsidP="00BD615E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rFonts w:eastAsiaTheme="minorHAnsi"/>
                <w:i/>
                <w:sz w:val="28"/>
                <w:szCs w:val="28"/>
              </w:rPr>
            </w:pPr>
          </w:p>
          <w:p w:rsidR="00BD615E" w:rsidRPr="00BD615E" w:rsidRDefault="00BD615E" w:rsidP="00BD615E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rFonts w:eastAsiaTheme="minorHAnsi"/>
                <w:i/>
                <w:sz w:val="28"/>
                <w:szCs w:val="28"/>
              </w:rPr>
            </w:pPr>
            <w:r w:rsidRPr="00BD615E">
              <w:rPr>
                <w:rFonts w:eastAsiaTheme="minorHAnsi"/>
                <w:bCs/>
                <w:i/>
                <w:sz w:val="28"/>
                <w:szCs w:val="28"/>
              </w:rPr>
              <w:t xml:space="preserve"> </w:t>
            </w:r>
          </w:p>
        </w:tc>
      </w:tr>
    </w:tbl>
    <w:p w:rsidR="009067A6" w:rsidRPr="00BE3F86" w:rsidRDefault="009067A6" w:rsidP="009067A6">
      <w:pPr>
        <w:numPr>
          <w:ilvl w:val="0"/>
          <w:numId w:val="1"/>
        </w:numPr>
        <w:tabs>
          <w:tab w:val="left" w:pos="0"/>
        </w:tabs>
        <w:spacing w:before="120" w:line="300" w:lineRule="exact"/>
        <w:ind w:left="360"/>
        <w:jc w:val="center"/>
        <w:rPr>
          <w:b/>
          <w:sz w:val="28"/>
        </w:rPr>
      </w:pPr>
      <w:bookmarkStart w:id="0" w:name="_GoBack"/>
      <w:bookmarkEnd w:id="0"/>
      <w:r w:rsidRPr="00BE3F86">
        <w:rPr>
          <w:b/>
          <w:sz w:val="28"/>
        </w:rPr>
        <w:lastRenderedPageBreak/>
        <w:t xml:space="preserve">Проведение совещаний, семинаров, пресс-конференций, </w:t>
      </w:r>
      <w:r w:rsidRPr="00BE3F86">
        <w:rPr>
          <w:b/>
          <w:sz w:val="28"/>
        </w:rPr>
        <w:br/>
        <w:t xml:space="preserve">круглых столов, «дней открытых дверей», презентаций, </w:t>
      </w:r>
      <w:r w:rsidRPr="00BE3F86">
        <w:rPr>
          <w:b/>
          <w:sz w:val="28"/>
        </w:rPr>
        <w:br/>
        <w:t>выставок и других мероприятий</w:t>
      </w:r>
    </w:p>
    <w:p w:rsidR="009067A6" w:rsidRPr="00BE3F86" w:rsidRDefault="009067A6" w:rsidP="009067A6">
      <w:pPr>
        <w:numPr>
          <w:ilvl w:val="1"/>
          <w:numId w:val="7"/>
        </w:numPr>
        <w:tabs>
          <w:tab w:val="left" w:pos="0"/>
        </w:tabs>
        <w:spacing w:before="120" w:after="40" w:line="300" w:lineRule="exact"/>
        <w:ind w:left="0" w:firstLine="709"/>
        <w:jc w:val="both"/>
        <w:rPr>
          <w:snapToGrid w:val="0"/>
          <w:sz w:val="28"/>
          <w:szCs w:val="26"/>
          <w:lang w:val="x-none" w:eastAsia="x-none"/>
        </w:rPr>
      </w:pPr>
      <w:r w:rsidRPr="00BE3F86">
        <w:rPr>
          <w:snapToGrid w:val="0"/>
          <w:sz w:val="28"/>
          <w:szCs w:val="26"/>
          <w:lang w:val="x-none" w:eastAsia="x-none"/>
        </w:rPr>
        <w:t xml:space="preserve">Проведение обучающих семинаров с председателями </w:t>
      </w:r>
      <w:r w:rsidR="00FE75DC">
        <w:rPr>
          <w:snapToGrid w:val="0"/>
          <w:sz w:val="28"/>
          <w:szCs w:val="26"/>
          <w:lang w:eastAsia="x-none"/>
        </w:rPr>
        <w:t xml:space="preserve">участковых </w:t>
      </w:r>
      <w:r w:rsidRPr="00BE3F86">
        <w:rPr>
          <w:snapToGrid w:val="0"/>
          <w:sz w:val="28"/>
          <w:szCs w:val="26"/>
          <w:lang w:val="x-none" w:eastAsia="x-none"/>
        </w:rPr>
        <w:t>избирательных комиссий</w:t>
      </w:r>
      <w:r w:rsidR="00FE75DC">
        <w:rPr>
          <w:snapToGrid w:val="0"/>
          <w:sz w:val="28"/>
          <w:szCs w:val="26"/>
          <w:lang w:eastAsia="x-none"/>
        </w:rPr>
        <w:t xml:space="preserve"> Западнодвинского муниципального округа</w:t>
      </w:r>
      <w:r w:rsidRPr="00BE3F86">
        <w:rPr>
          <w:snapToGrid w:val="0"/>
          <w:sz w:val="28"/>
          <w:szCs w:val="26"/>
          <w:lang w:val="x-none" w:eastAsia="x-none"/>
        </w:rPr>
        <w:t xml:space="preserve"> по вопросам подготовки и проведения </w:t>
      </w:r>
      <w:r w:rsidR="00FE75DC">
        <w:rPr>
          <w:snapToGrid w:val="0"/>
          <w:sz w:val="28"/>
          <w:szCs w:val="26"/>
          <w:lang w:eastAsia="x-none"/>
        </w:rPr>
        <w:t xml:space="preserve">выборов депутатов </w:t>
      </w:r>
      <w:r w:rsidR="00FE75DC">
        <w:rPr>
          <w:sz w:val="28"/>
        </w:rPr>
        <w:t>Думы Западнодвинского муниципального округа второго созыва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9067A6" w:rsidRPr="00BE3F86" w:rsidTr="00F9172C">
        <w:tc>
          <w:tcPr>
            <w:tcW w:w="3969" w:type="dxa"/>
          </w:tcPr>
          <w:p w:rsidR="009067A6" w:rsidRPr="00BE3F86" w:rsidRDefault="00FE75DC" w:rsidP="00F9172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май -сентябрь</w:t>
            </w:r>
          </w:p>
        </w:tc>
        <w:tc>
          <w:tcPr>
            <w:tcW w:w="5245" w:type="dxa"/>
          </w:tcPr>
          <w:p w:rsidR="009067A6" w:rsidRPr="00BE3F86" w:rsidRDefault="00FE75DC" w:rsidP="00F9172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ТИК</w:t>
            </w:r>
            <w:r w:rsidR="009067A6" w:rsidRPr="00BE3F86">
              <w:rPr>
                <w:i/>
                <w:sz w:val="28"/>
                <w:szCs w:val="28"/>
              </w:rPr>
              <w:t xml:space="preserve">, </w:t>
            </w:r>
          </w:p>
          <w:p w:rsidR="009067A6" w:rsidRPr="00BE3F86" w:rsidRDefault="009067A6" w:rsidP="00F9172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60" w:lineRule="exact"/>
              <w:rPr>
                <w:i/>
                <w:sz w:val="28"/>
                <w:szCs w:val="28"/>
              </w:rPr>
            </w:pPr>
          </w:p>
        </w:tc>
      </w:tr>
    </w:tbl>
    <w:p w:rsidR="009067A6" w:rsidRPr="00C720CD" w:rsidRDefault="009067A6" w:rsidP="009067A6">
      <w:pPr>
        <w:numPr>
          <w:ilvl w:val="1"/>
          <w:numId w:val="47"/>
        </w:numPr>
        <w:tabs>
          <w:tab w:val="left" w:pos="0"/>
        </w:tabs>
        <w:spacing w:before="120" w:line="300" w:lineRule="exact"/>
        <w:ind w:left="0" w:firstLine="709"/>
        <w:jc w:val="both"/>
        <w:rPr>
          <w:snapToGrid w:val="0"/>
          <w:sz w:val="28"/>
          <w:szCs w:val="28"/>
          <w:lang w:val="x-none" w:eastAsia="x-none"/>
        </w:rPr>
      </w:pPr>
      <w:r>
        <w:rPr>
          <w:snapToGrid w:val="0"/>
          <w:sz w:val="28"/>
          <w:szCs w:val="28"/>
          <w:lang w:eastAsia="x-none"/>
        </w:rPr>
        <w:t xml:space="preserve">Проведение </w:t>
      </w:r>
      <w:r w:rsidRPr="008C08C5">
        <w:rPr>
          <w:sz w:val="28"/>
          <w:szCs w:val="28"/>
        </w:rPr>
        <w:t>областного конкурса «Наш выбор - будущее России!» на лучший плакат, рисунок, открытку-приглашение, слоган, четверостишье, творческую</w:t>
      </w:r>
      <w:r>
        <w:rPr>
          <w:sz w:val="28"/>
          <w:szCs w:val="28"/>
        </w:rPr>
        <w:t xml:space="preserve"> работу</w:t>
      </w:r>
    </w:p>
    <w:p w:rsidR="00FE75DC" w:rsidRDefault="009067A6" w:rsidP="00FE75DC">
      <w:pPr>
        <w:tabs>
          <w:tab w:val="left" w:pos="0"/>
        </w:tabs>
        <w:spacing w:line="280" w:lineRule="exact"/>
        <w:jc w:val="both"/>
        <w:rPr>
          <w:i/>
          <w:sz w:val="28"/>
          <w:szCs w:val="28"/>
        </w:rPr>
      </w:pPr>
      <w:r w:rsidRPr="00B21B7D">
        <w:rPr>
          <w:i/>
          <w:snapToGrid w:val="0"/>
          <w:sz w:val="28"/>
          <w:szCs w:val="28"/>
          <w:lang w:eastAsia="x-none"/>
        </w:rPr>
        <w:t>январь-июль</w:t>
      </w:r>
      <w:r>
        <w:rPr>
          <w:i/>
          <w:snapToGrid w:val="0"/>
          <w:sz w:val="28"/>
          <w:szCs w:val="26"/>
          <w:lang w:eastAsia="x-none"/>
        </w:rPr>
        <w:t xml:space="preserve">                                        </w:t>
      </w:r>
      <w:r w:rsidR="00FE75DC">
        <w:rPr>
          <w:i/>
          <w:sz w:val="28"/>
          <w:szCs w:val="28"/>
        </w:rPr>
        <w:t>председатель ТИК Западнодвинского округа</w:t>
      </w:r>
    </w:p>
    <w:p w:rsidR="009067A6" w:rsidRPr="00952A73" w:rsidRDefault="009067A6" w:rsidP="009067A6">
      <w:pPr>
        <w:tabs>
          <w:tab w:val="left" w:pos="0"/>
        </w:tabs>
        <w:spacing w:line="280" w:lineRule="exact"/>
        <w:jc w:val="both"/>
        <w:rPr>
          <w:i/>
          <w:snapToGrid w:val="0"/>
          <w:sz w:val="28"/>
          <w:szCs w:val="26"/>
          <w:lang w:eastAsia="x-none"/>
        </w:rPr>
      </w:pPr>
      <w:r>
        <w:rPr>
          <w:i/>
          <w:sz w:val="28"/>
          <w:szCs w:val="28"/>
        </w:rPr>
        <w:t xml:space="preserve">     </w:t>
      </w:r>
    </w:p>
    <w:p w:rsidR="009067A6" w:rsidRPr="00043EF2" w:rsidRDefault="00FE75DC" w:rsidP="009067A6">
      <w:pPr>
        <w:numPr>
          <w:ilvl w:val="1"/>
          <w:numId w:val="47"/>
        </w:numPr>
        <w:tabs>
          <w:tab w:val="left" w:pos="0"/>
        </w:tabs>
        <w:spacing w:before="120" w:line="300" w:lineRule="exact"/>
        <w:ind w:left="0" w:firstLine="709"/>
        <w:jc w:val="both"/>
        <w:rPr>
          <w:snapToGrid w:val="0"/>
          <w:sz w:val="28"/>
          <w:szCs w:val="26"/>
          <w:lang w:val="x-none" w:eastAsia="x-none"/>
        </w:rPr>
      </w:pPr>
      <w:r>
        <w:rPr>
          <w:snapToGrid w:val="0"/>
          <w:sz w:val="28"/>
          <w:szCs w:val="26"/>
          <w:lang w:eastAsia="x-none"/>
        </w:rPr>
        <w:lastRenderedPageBreak/>
        <w:t xml:space="preserve">Проведение школьного и муниципального туров </w:t>
      </w:r>
      <w:r w:rsidR="009067A6" w:rsidRPr="00043EF2">
        <w:rPr>
          <w:sz w:val="28"/>
        </w:rPr>
        <w:t xml:space="preserve">областной олимпиады старшеклассников Тверской области и </w:t>
      </w:r>
      <w:r>
        <w:rPr>
          <w:sz w:val="28"/>
        </w:rPr>
        <w:t>подготовка к региональному этапу</w:t>
      </w:r>
      <w:r w:rsidR="009067A6" w:rsidRPr="00043EF2">
        <w:rPr>
          <w:sz w:val="28"/>
        </w:rPr>
        <w:t xml:space="preserve"> Всероссийской олимпиады школьников по вопросам избирательного права и избирательного процесса «</w:t>
      </w:r>
      <w:proofErr w:type="spellStart"/>
      <w:r w:rsidR="009067A6" w:rsidRPr="00043EF2">
        <w:rPr>
          <w:sz w:val="28"/>
        </w:rPr>
        <w:t>Софиум</w:t>
      </w:r>
      <w:proofErr w:type="spellEnd"/>
      <w:r w:rsidR="009067A6" w:rsidRPr="00043EF2">
        <w:rPr>
          <w:sz w:val="28"/>
        </w:rPr>
        <w:t xml:space="preserve">»     </w:t>
      </w:r>
    </w:p>
    <w:p w:rsidR="009067A6" w:rsidRDefault="009067A6" w:rsidP="009067A6">
      <w:pPr>
        <w:tabs>
          <w:tab w:val="left" w:pos="0"/>
        </w:tabs>
        <w:spacing w:line="280" w:lineRule="exact"/>
        <w:jc w:val="both"/>
        <w:rPr>
          <w:i/>
          <w:sz w:val="28"/>
          <w:szCs w:val="28"/>
        </w:rPr>
      </w:pPr>
      <w:r w:rsidRPr="00043EF2">
        <w:rPr>
          <w:i/>
          <w:snapToGrid w:val="0"/>
          <w:sz w:val="28"/>
          <w:szCs w:val="26"/>
          <w:lang w:eastAsia="x-none"/>
        </w:rPr>
        <w:t xml:space="preserve">сентябрь-декабрь                             </w:t>
      </w:r>
      <w:r w:rsidR="00FE75DC">
        <w:rPr>
          <w:i/>
          <w:sz w:val="28"/>
          <w:szCs w:val="28"/>
        </w:rPr>
        <w:t>председатель ТИК Западнодвинского округа</w:t>
      </w:r>
      <w:r w:rsidRPr="009B6403">
        <w:rPr>
          <w:i/>
          <w:sz w:val="28"/>
          <w:szCs w:val="28"/>
        </w:rPr>
        <w:t xml:space="preserve"> </w:t>
      </w:r>
    </w:p>
    <w:p w:rsidR="009067A6" w:rsidRPr="009207EF" w:rsidRDefault="009067A6" w:rsidP="009067A6">
      <w:pPr>
        <w:tabs>
          <w:tab w:val="left" w:pos="0"/>
        </w:tabs>
        <w:spacing w:line="280" w:lineRule="exact"/>
        <w:jc w:val="both"/>
        <w:rPr>
          <w:i/>
          <w:snapToGrid w:val="0"/>
          <w:sz w:val="28"/>
          <w:szCs w:val="26"/>
          <w:lang w:val="x-none" w:eastAsia="x-none"/>
        </w:rPr>
      </w:pPr>
      <w:r>
        <w:rPr>
          <w:i/>
          <w:sz w:val="28"/>
          <w:szCs w:val="28"/>
        </w:rPr>
        <w:t xml:space="preserve">                                                     </w:t>
      </w:r>
      <w:r w:rsidR="00FE75DC">
        <w:rPr>
          <w:i/>
          <w:sz w:val="28"/>
          <w:szCs w:val="28"/>
        </w:rPr>
        <w:t xml:space="preserve">    </w:t>
      </w:r>
    </w:p>
    <w:p w:rsidR="009067A6" w:rsidRPr="009B6403" w:rsidRDefault="009067A6" w:rsidP="009067A6">
      <w:pPr>
        <w:numPr>
          <w:ilvl w:val="1"/>
          <w:numId w:val="47"/>
        </w:numPr>
        <w:tabs>
          <w:tab w:val="left" w:pos="0"/>
        </w:tabs>
        <w:spacing w:before="120" w:line="300" w:lineRule="exact"/>
        <w:ind w:left="0" w:firstLine="709"/>
        <w:jc w:val="both"/>
        <w:rPr>
          <w:snapToGrid w:val="0"/>
          <w:sz w:val="28"/>
          <w:szCs w:val="26"/>
          <w:lang w:val="x-none" w:eastAsia="x-none"/>
        </w:rPr>
      </w:pPr>
      <w:r w:rsidRPr="009B6403">
        <w:rPr>
          <w:snapToGrid w:val="0"/>
          <w:sz w:val="28"/>
          <w:szCs w:val="26"/>
          <w:lang w:eastAsia="x-none"/>
        </w:rPr>
        <w:t xml:space="preserve">Организация </w:t>
      </w:r>
      <w:r w:rsidRPr="009B6403">
        <w:rPr>
          <w:sz w:val="28"/>
          <w:szCs w:val="28"/>
        </w:rPr>
        <w:t>и проведение дистанционного обучения членов</w:t>
      </w:r>
      <w:r w:rsidR="00FE75DC">
        <w:rPr>
          <w:sz w:val="28"/>
          <w:szCs w:val="28"/>
        </w:rPr>
        <w:t xml:space="preserve"> участковых</w:t>
      </w:r>
      <w:r w:rsidRPr="009B6403">
        <w:rPr>
          <w:sz w:val="28"/>
          <w:szCs w:val="28"/>
        </w:rPr>
        <w:t xml:space="preserve"> избирательных комиссий</w:t>
      </w:r>
      <w:r w:rsidR="00FE75DC">
        <w:rPr>
          <w:sz w:val="28"/>
          <w:szCs w:val="28"/>
        </w:rPr>
        <w:t xml:space="preserve"> Западнодвинского муниципального округа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9067A6" w:rsidRPr="009B6403" w:rsidTr="00F9172C">
        <w:tc>
          <w:tcPr>
            <w:tcW w:w="4111" w:type="dxa"/>
            <w:vAlign w:val="center"/>
          </w:tcPr>
          <w:p w:rsidR="009067A6" w:rsidRPr="009B6403" w:rsidRDefault="009067A6" w:rsidP="00F9172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9B6403">
              <w:rPr>
                <w:i/>
                <w:sz w:val="28"/>
                <w:szCs w:val="28"/>
              </w:rPr>
              <w:t>весь период</w:t>
            </w:r>
          </w:p>
          <w:p w:rsidR="009067A6" w:rsidRPr="009B6403" w:rsidRDefault="009067A6" w:rsidP="00F9172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067A6" w:rsidRPr="009B6403" w:rsidRDefault="009067A6" w:rsidP="00F9172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FE75DC">
              <w:rPr>
                <w:i/>
                <w:sz w:val="28"/>
                <w:szCs w:val="28"/>
              </w:rPr>
              <w:t>лены ТИК</w:t>
            </w:r>
            <w:r w:rsidRPr="009B6403">
              <w:rPr>
                <w:i/>
                <w:sz w:val="28"/>
                <w:szCs w:val="28"/>
              </w:rPr>
              <w:t xml:space="preserve"> </w:t>
            </w:r>
          </w:p>
          <w:p w:rsidR="009067A6" w:rsidRPr="009B6403" w:rsidRDefault="009067A6" w:rsidP="00F9172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</w:tr>
    </w:tbl>
    <w:p w:rsidR="009067A6" w:rsidRDefault="009067A6" w:rsidP="009067A6">
      <w:pPr>
        <w:numPr>
          <w:ilvl w:val="1"/>
          <w:numId w:val="47"/>
        </w:numPr>
        <w:tabs>
          <w:tab w:val="left" w:pos="0"/>
        </w:tabs>
        <w:spacing w:line="280" w:lineRule="exac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Акции «Я иду на выборы», посвященной выборам в единый день голосования 14 сентября 2025 года</w:t>
      </w:r>
    </w:p>
    <w:p w:rsidR="009067A6" w:rsidRDefault="009067A6" w:rsidP="009067A6">
      <w:pPr>
        <w:tabs>
          <w:tab w:val="left" w:pos="0"/>
        </w:tabs>
        <w:spacing w:line="280" w:lineRule="exact"/>
        <w:jc w:val="both"/>
        <w:rPr>
          <w:i/>
          <w:sz w:val="28"/>
          <w:szCs w:val="28"/>
        </w:rPr>
      </w:pPr>
      <w:r w:rsidRPr="006E4C1A">
        <w:rPr>
          <w:bCs/>
          <w:i/>
          <w:sz w:val="28"/>
          <w:szCs w:val="28"/>
        </w:rPr>
        <w:t>5-12 сентября</w:t>
      </w:r>
      <w:r>
        <w:rPr>
          <w:bCs/>
          <w:i/>
          <w:sz w:val="28"/>
          <w:szCs w:val="28"/>
        </w:rPr>
        <w:t xml:space="preserve">                                    </w:t>
      </w:r>
      <w:r w:rsidR="00FE75DC">
        <w:rPr>
          <w:i/>
          <w:sz w:val="28"/>
          <w:szCs w:val="28"/>
        </w:rPr>
        <w:t>члены ТИК</w:t>
      </w:r>
    </w:p>
    <w:p w:rsidR="009067A6" w:rsidRDefault="009067A6" w:rsidP="009067A6">
      <w:pPr>
        <w:tabs>
          <w:tab w:val="left" w:pos="0"/>
        </w:tabs>
        <w:spacing w:line="280" w:lineRule="exact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="00FE75DC">
        <w:rPr>
          <w:i/>
          <w:sz w:val="28"/>
          <w:szCs w:val="28"/>
        </w:rPr>
        <w:t xml:space="preserve">                          </w:t>
      </w:r>
    </w:p>
    <w:p w:rsidR="009067A6" w:rsidRPr="009B6403" w:rsidRDefault="009067A6" w:rsidP="009067A6">
      <w:pPr>
        <w:numPr>
          <w:ilvl w:val="1"/>
          <w:numId w:val="47"/>
        </w:numPr>
        <w:tabs>
          <w:tab w:val="left" w:pos="0"/>
        </w:tabs>
        <w:spacing w:before="120" w:after="40" w:line="300" w:lineRule="exact"/>
        <w:ind w:left="0" w:firstLine="709"/>
        <w:jc w:val="both"/>
        <w:rPr>
          <w:bCs/>
          <w:sz w:val="28"/>
          <w:szCs w:val="28"/>
        </w:rPr>
      </w:pPr>
      <w:r w:rsidRPr="009B6403">
        <w:rPr>
          <w:sz w:val="28"/>
          <w:szCs w:val="28"/>
        </w:rPr>
        <w:t>Пр</w:t>
      </w:r>
      <w:r w:rsidR="00FE75DC">
        <w:rPr>
          <w:sz w:val="28"/>
          <w:szCs w:val="28"/>
        </w:rPr>
        <w:t>оведение заседаний Рабочих групп</w:t>
      </w:r>
      <w:r w:rsidRPr="009B6403">
        <w:rPr>
          <w:sz w:val="28"/>
          <w:szCs w:val="28"/>
        </w:rPr>
        <w:t xml:space="preserve"> по </w:t>
      </w:r>
      <w:r w:rsidR="00FE75DC">
        <w:rPr>
          <w:sz w:val="28"/>
          <w:szCs w:val="28"/>
        </w:rPr>
        <w:t xml:space="preserve">проверке </w:t>
      </w:r>
      <w:proofErr w:type="gramStart"/>
      <w:r w:rsidR="00FE75DC">
        <w:rPr>
          <w:sz w:val="28"/>
          <w:szCs w:val="28"/>
        </w:rPr>
        <w:t>документов</w:t>
      </w:r>
      <w:proofErr w:type="gramEnd"/>
      <w:r w:rsidR="00FE75DC">
        <w:rPr>
          <w:sz w:val="28"/>
          <w:szCs w:val="28"/>
        </w:rPr>
        <w:t xml:space="preserve"> предоставляемых в ТИК кандидатами в депутаты Думы Западнодвинского муниципального округа</w:t>
      </w:r>
      <w:r w:rsidR="00CD0275">
        <w:rPr>
          <w:sz w:val="28"/>
          <w:szCs w:val="28"/>
        </w:rPr>
        <w:t xml:space="preserve"> второго созыва</w:t>
      </w: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669"/>
      </w:tblGrid>
      <w:tr w:rsidR="009067A6" w:rsidRPr="009B6403" w:rsidTr="00F9172C">
        <w:tc>
          <w:tcPr>
            <w:tcW w:w="3969" w:type="dxa"/>
          </w:tcPr>
          <w:p w:rsidR="009067A6" w:rsidRPr="009B6403" w:rsidRDefault="009067A6" w:rsidP="00F9172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9B6403">
              <w:rPr>
                <w:i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5669" w:type="dxa"/>
          </w:tcPr>
          <w:p w:rsidR="009067A6" w:rsidRPr="009B6403" w:rsidRDefault="00CD0275" w:rsidP="00F9172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="009067A6" w:rsidRPr="009B6403">
              <w:rPr>
                <w:i/>
                <w:sz w:val="28"/>
                <w:szCs w:val="28"/>
              </w:rPr>
              <w:t xml:space="preserve">, </w:t>
            </w:r>
          </w:p>
          <w:p w:rsidR="009067A6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</w:p>
        </w:tc>
      </w:tr>
    </w:tbl>
    <w:p w:rsidR="009067A6" w:rsidRPr="009B6403" w:rsidRDefault="009067A6" w:rsidP="009067A6">
      <w:pPr>
        <w:numPr>
          <w:ilvl w:val="1"/>
          <w:numId w:val="47"/>
        </w:numPr>
        <w:tabs>
          <w:tab w:val="left" w:pos="0"/>
        </w:tabs>
        <w:spacing w:before="120" w:line="300" w:lineRule="exact"/>
        <w:ind w:left="0" w:firstLine="709"/>
        <w:jc w:val="both"/>
        <w:rPr>
          <w:bCs/>
          <w:sz w:val="28"/>
          <w:szCs w:val="28"/>
        </w:rPr>
      </w:pPr>
      <w:r w:rsidRPr="009B6403">
        <w:rPr>
          <w:bCs/>
          <w:sz w:val="28"/>
          <w:szCs w:val="28"/>
        </w:rPr>
        <w:t>Проведение за</w:t>
      </w:r>
      <w:r w:rsidR="00CD0275">
        <w:rPr>
          <w:bCs/>
          <w:sz w:val="28"/>
          <w:szCs w:val="28"/>
        </w:rPr>
        <w:t>седаний Экспертной комиссии ТИК</w:t>
      </w:r>
    </w:p>
    <w:tbl>
      <w:tblPr>
        <w:tblW w:w="154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18"/>
        <w:gridCol w:w="5718"/>
      </w:tblGrid>
      <w:tr w:rsidR="00CD0275" w:rsidRPr="009B6403" w:rsidTr="00CD0275">
        <w:tc>
          <w:tcPr>
            <w:tcW w:w="3969" w:type="dxa"/>
          </w:tcPr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9B6403">
              <w:rPr>
                <w:i/>
                <w:sz w:val="28"/>
                <w:szCs w:val="28"/>
              </w:rPr>
              <w:t xml:space="preserve">по </w:t>
            </w:r>
            <w:r>
              <w:rPr>
                <w:i/>
                <w:sz w:val="28"/>
                <w:szCs w:val="28"/>
              </w:rPr>
              <w:t>мере необходимости</w:t>
            </w:r>
            <w:r w:rsidRPr="009B640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</w:tcPr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 xml:space="preserve">, </w:t>
            </w:r>
          </w:p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5718" w:type="dxa"/>
          </w:tcPr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9B6403">
              <w:rPr>
                <w:i/>
                <w:sz w:val="28"/>
                <w:szCs w:val="28"/>
              </w:rPr>
              <w:t xml:space="preserve">, </w:t>
            </w:r>
          </w:p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</w:tr>
    </w:tbl>
    <w:p w:rsidR="009067A6" w:rsidRPr="009B6403" w:rsidRDefault="00CD0275" w:rsidP="009067A6">
      <w:pPr>
        <w:numPr>
          <w:ilvl w:val="1"/>
          <w:numId w:val="47"/>
        </w:numPr>
        <w:tabs>
          <w:tab w:val="left" w:pos="0"/>
        </w:tabs>
        <w:spacing w:before="120" w:line="300" w:lineRule="exac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ТИК</w:t>
      </w:r>
      <w:r w:rsidR="009067A6" w:rsidRPr="009B6403">
        <w:rPr>
          <w:bCs/>
          <w:sz w:val="28"/>
          <w:szCs w:val="28"/>
        </w:rPr>
        <w:t xml:space="preserve"> в мероприятиях, проводимых </w:t>
      </w:r>
      <w:r>
        <w:rPr>
          <w:bCs/>
          <w:sz w:val="28"/>
          <w:szCs w:val="28"/>
        </w:rPr>
        <w:t xml:space="preserve">местными, </w:t>
      </w:r>
      <w:r w:rsidR="009067A6" w:rsidRPr="009B6403">
        <w:rPr>
          <w:bCs/>
          <w:sz w:val="28"/>
          <w:szCs w:val="28"/>
        </w:rPr>
        <w:t>региональными отделениями политических партий, общероссийских общественных организаций инвалидов, по рассмотрению вопросов, связанных с проведением выборов, обеспечением избирательных прав граждан с ограниченными физическими возможностями здоровья</w:t>
      </w:r>
    </w:p>
    <w:tbl>
      <w:tblPr>
        <w:tblW w:w="153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669"/>
        <w:gridCol w:w="5669"/>
      </w:tblGrid>
      <w:tr w:rsidR="00CD0275" w:rsidRPr="009B6403" w:rsidTr="00CD0275">
        <w:tc>
          <w:tcPr>
            <w:tcW w:w="3969" w:type="dxa"/>
          </w:tcPr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9B6403">
              <w:rPr>
                <w:i/>
                <w:sz w:val="28"/>
                <w:szCs w:val="28"/>
              </w:rPr>
              <w:t>по согласованию сторон</w:t>
            </w:r>
          </w:p>
        </w:tc>
        <w:tc>
          <w:tcPr>
            <w:tcW w:w="5669" w:type="dxa"/>
          </w:tcPr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 xml:space="preserve">, </w:t>
            </w:r>
          </w:p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5669" w:type="dxa"/>
            <w:vAlign w:val="center"/>
          </w:tcPr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9B6403">
              <w:rPr>
                <w:i/>
                <w:sz w:val="28"/>
                <w:szCs w:val="28"/>
              </w:rPr>
              <w:t>,</w:t>
            </w:r>
          </w:p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</w:tr>
    </w:tbl>
    <w:p w:rsidR="009067A6" w:rsidRPr="0021323D" w:rsidRDefault="009067A6" w:rsidP="009067A6">
      <w:pPr>
        <w:numPr>
          <w:ilvl w:val="1"/>
          <w:numId w:val="47"/>
        </w:numPr>
        <w:tabs>
          <w:tab w:val="left" w:pos="0"/>
        </w:tabs>
        <w:spacing w:before="120" w:after="40" w:line="340" w:lineRule="exact"/>
        <w:ind w:left="0" w:firstLine="709"/>
        <w:jc w:val="both"/>
        <w:rPr>
          <w:sz w:val="28"/>
          <w:szCs w:val="28"/>
        </w:rPr>
      </w:pPr>
      <w:r w:rsidRPr="0021323D">
        <w:rPr>
          <w:sz w:val="28"/>
          <w:szCs w:val="28"/>
        </w:rPr>
        <w:t xml:space="preserve">Взаимодействие с </w:t>
      </w:r>
      <w:r w:rsidR="00CD0275">
        <w:rPr>
          <w:sz w:val="28"/>
          <w:szCs w:val="28"/>
        </w:rPr>
        <w:t>обще</w:t>
      </w:r>
      <w:r w:rsidRPr="0021323D">
        <w:rPr>
          <w:sz w:val="28"/>
          <w:szCs w:val="28"/>
        </w:rPr>
        <w:t xml:space="preserve">образовательными организациями </w:t>
      </w:r>
      <w:r w:rsidR="00CD0275">
        <w:rPr>
          <w:sz w:val="28"/>
          <w:szCs w:val="28"/>
        </w:rPr>
        <w:t xml:space="preserve">Западнодвинского муниципального округа </w:t>
      </w:r>
      <w:r w:rsidRPr="0021323D">
        <w:rPr>
          <w:sz w:val="28"/>
          <w:szCs w:val="28"/>
        </w:rPr>
        <w:t xml:space="preserve">по вопросу участия в конкурсах </w:t>
      </w:r>
      <w:r w:rsidR="00CD0275">
        <w:rPr>
          <w:sz w:val="28"/>
          <w:szCs w:val="28"/>
        </w:rPr>
        <w:t>избирательной комиссии Тверской области (далее - ИКТО</w:t>
      </w:r>
      <w:r w:rsidRPr="0021323D">
        <w:rPr>
          <w:sz w:val="28"/>
          <w:szCs w:val="28"/>
        </w:rPr>
        <w:t>) и проведени</w:t>
      </w:r>
      <w:r>
        <w:rPr>
          <w:sz w:val="28"/>
          <w:szCs w:val="28"/>
        </w:rPr>
        <w:t>я</w:t>
      </w:r>
      <w:r w:rsidRPr="0021323D">
        <w:rPr>
          <w:sz w:val="28"/>
          <w:szCs w:val="28"/>
        </w:rPr>
        <w:t xml:space="preserve"> мероприятий на базе учебных заведений</w:t>
      </w:r>
    </w:p>
    <w:tbl>
      <w:tblPr>
        <w:tblW w:w="15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1"/>
        <w:gridCol w:w="5669"/>
        <w:gridCol w:w="5669"/>
      </w:tblGrid>
      <w:tr w:rsidR="00CD0275" w:rsidRPr="009B6403" w:rsidTr="00CD0275">
        <w:trPr>
          <w:trHeight w:val="89"/>
        </w:trPr>
        <w:tc>
          <w:tcPr>
            <w:tcW w:w="3861" w:type="dxa"/>
          </w:tcPr>
          <w:p w:rsidR="00CD0275" w:rsidRPr="0021323D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21323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69" w:type="dxa"/>
          </w:tcPr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 xml:space="preserve">, </w:t>
            </w:r>
          </w:p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5669" w:type="dxa"/>
            <w:vAlign w:val="center"/>
          </w:tcPr>
          <w:p w:rsidR="00CD0275" w:rsidRPr="009B6403" w:rsidRDefault="00CD0275" w:rsidP="00CD027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</w:tr>
    </w:tbl>
    <w:p w:rsidR="009067A6" w:rsidRPr="009B6403" w:rsidRDefault="009067A6" w:rsidP="009067A6">
      <w:pPr>
        <w:numPr>
          <w:ilvl w:val="1"/>
          <w:numId w:val="47"/>
        </w:numPr>
        <w:tabs>
          <w:tab w:val="left" w:pos="0"/>
        </w:tabs>
        <w:spacing w:before="120" w:after="40" w:line="340" w:lineRule="exact"/>
        <w:ind w:left="0" w:firstLine="709"/>
        <w:jc w:val="both"/>
        <w:rPr>
          <w:sz w:val="28"/>
          <w:szCs w:val="28"/>
        </w:rPr>
      </w:pPr>
      <w:r w:rsidRPr="009B6403">
        <w:rPr>
          <w:sz w:val="28"/>
          <w:szCs w:val="28"/>
        </w:rPr>
        <w:t xml:space="preserve">Реализация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proofErr w:type="spellStart"/>
      <w:r w:rsidR="00CD0275">
        <w:rPr>
          <w:sz w:val="28"/>
          <w:szCs w:val="28"/>
        </w:rPr>
        <w:t>Западнодвинском</w:t>
      </w:r>
      <w:proofErr w:type="spellEnd"/>
      <w:r w:rsidR="00CD0275">
        <w:rPr>
          <w:sz w:val="28"/>
          <w:szCs w:val="28"/>
        </w:rPr>
        <w:t xml:space="preserve"> муниципальном </w:t>
      </w:r>
      <w:proofErr w:type="gramStart"/>
      <w:r w:rsidR="00CD0275">
        <w:rPr>
          <w:sz w:val="28"/>
          <w:szCs w:val="28"/>
        </w:rPr>
        <w:t xml:space="preserve">округе </w:t>
      </w:r>
      <w:r w:rsidRPr="009B6403">
        <w:rPr>
          <w:sz w:val="28"/>
          <w:szCs w:val="28"/>
        </w:rPr>
        <w:t xml:space="preserve"> на</w:t>
      </w:r>
      <w:proofErr w:type="gramEnd"/>
      <w:r w:rsidRPr="009B6403">
        <w:rPr>
          <w:sz w:val="28"/>
          <w:szCs w:val="28"/>
        </w:rPr>
        <w:t xml:space="preserve"> 2025 год (по отдельному плану)</w:t>
      </w:r>
    </w:p>
    <w:p w:rsidR="00CD0275" w:rsidRPr="009B6403" w:rsidRDefault="009067A6" w:rsidP="00CD027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80" w:lineRule="exact"/>
        <w:jc w:val="both"/>
        <w:rPr>
          <w:i/>
          <w:sz w:val="28"/>
          <w:szCs w:val="28"/>
        </w:rPr>
      </w:pPr>
      <w:r w:rsidRPr="009B6403">
        <w:rPr>
          <w:i/>
          <w:sz w:val="28"/>
          <w:szCs w:val="28"/>
        </w:rPr>
        <w:t xml:space="preserve">весь период          </w:t>
      </w:r>
      <w:r w:rsidR="00CD0275">
        <w:rPr>
          <w:i/>
          <w:sz w:val="28"/>
          <w:szCs w:val="28"/>
        </w:rPr>
        <w:t xml:space="preserve">                             председатель ТИК Западнодвинского округа</w:t>
      </w:r>
      <w:r w:rsidR="00CD0275" w:rsidRPr="009B6403">
        <w:rPr>
          <w:i/>
          <w:sz w:val="28"/>
          <w:szCs w:val="28"/>
        </w:rPr>
        <w:t xml:space="preserve">, </w:t>
      </w:r>
    </w:p>
    <w:p w:rsidR="009067A6" w:rsidRPr="009B6403" w:rsidRDefault="00CD0275" w:rsidP="00CD0275">
      <w:pPr>
        <w:tabs>
          <w:tab w:val="left" w:pos="0"/>
        </w:tabs>
        <w:spacing w:line="280" w:lineRule="exac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9067A6" w:rsidRPr="009B6403">
        <w:rPr>
          <w:i/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 xml:space="preserve">                   </w:t>
      </w:r>
    </w:p>
    <w:p w:rsidR="009067A6" w:rsidRPr="009B6403" w:rsidRDefault="009067A6" w:rsidP="009067A6">
      <w:pPr>
        <w:tabs>
          <w:tab w:val="left" w:pos="0"/>
        </w:tabs>
        <w:spacing w:line="280" w:lineRule="exact"/>
        <w:ind w:left="4395" w:right="140" w:hanging="3686"/>
        <w:rPr>
          <w:i/>
          <w:sz w:val="28"/>
          <w:szCs w:val="28"/>
        </w:rPr>
      </w:pPr>
      <w:r w:rsidRPr="009B6403">
        <w:rPr>
          <w:i/>
          <w:sz w:val="28"/>
          <w:szCs w:val="28"/>
        </w:rPr>
        <w:t xml:space="preserve">                 </w:t>
      </w:r>
      <w:r w:rsidR="00CD0275">
        <w:rPr>
          <w:i/>
          <w:sz w:val="28"/>
          <w:szCs w:val="28"/>
        </w:rPr>
        <w:t xml:space="preserve">      </w:t>
      </w:r>
    </w:p>
    <w:p w:rsidR="009067A6" w:rsidRPr="009B6403" w:rsidRDefault="009067A6" w:rsidP="009067A6">
      <w:pPr>
        <w:numPr>
          <w:ilvl w:val="1"/>
          <w:numId w:val="47"/>
        </w:numPr>
        <w:tabs>
          <w:tab w:val="left" w:pos="0"/>
        </w:tabs>
        <w:spacing w:before="120" w:after="40" w:line="340" w:lineRule="exact"/>
        <w:ind w:left="0" w:firstLine="709"/>
        <w:jc w:val="both"/>
        <w:rPr>
          <w:sz w:val="28"/>
          <w:szCs w:val="28"/>
        </w:rPr>
      </w:pPr>
      <w:r w:rsidRPr="009B6403">
        <w:rPr>
          <w:sz w:val="28"/>
          <w:szCs w:val="28"/>
        </w:rPr>
        <w:t xml:space="preserve">Взаимодействие с </w:t>
      </w:r>
      <w:r w:rsidR="00CD0275">
        <w:rPr>
          <w:sz w:val="28"/>
          <w:szCs w:val="28"/>
        </w:rPr>
        <w:t xml:space="preserve">местным </w:t>
      </w:r>
      <w:r w:rsidRPr="009B6403">
        <w:rPr>
          <w:sz w:val="28"/>
          <w:szCs w:val="28"/>
        </w:rPr>
        <w:t xml:space="preserve">отделением общероссийского общественно-государственного движения детей и молодежи «Движение </w:t>
      </w:r>
      <w:r w:rsidRPr="009B6403">
        <w:rPr>
          <w:sz w:val="28"/>
          <w:szCs w:val="28"/>
        </w:rPr>
        <w:lastRenderedPageBreak/>
        <w:t>первых» по вопросам повышения правовой культуры и электоральной активности молодых и будущих избирателей, а также по реализации совместных информационно-разъяснительных, обучающих мероприятий</w:t>
      </w:r>
    </w:p>
    <w:p w:rsidR="00CD0275" w:rsidRPr="009B6403" w:rsidRDefault="009067A6" w:rsidP="00CD027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80" w:lineRule="exact"/>
        <w:jc w:val="both"/>
        <w:rPr>
          <w:i/>
          <w:sz w:val="28"/>
          <w:szCs w:val="28"/>
        </w:rPr>
      </w:pPr>
      <w:r w:rsidRPr="00D1004F">
        <w:rPr>
          <w:i/>
          <w:sz w:val="28"/>
          <w:szCs w:val="28"/>
        </w:rPr>
        <w:t>весь период</w:t>
      </w:r>
      <w:r w:rsidRPr="009B6403">
        <w:rPr>
          <w:i/>
          <w:sz w:val="28"/>
          <w:szCs w:val="28"/>
        </w:rPr>
        <w:t xml:space="preserve">                      </w:t>
      </w:r>
      <w:r w:rsidR="00CD0275">
        <w:rPr>
          <w:i/>
          <w:sz w:val="28"/>
          <w:szCs w:val="28"/>
        </w:rPr>
        <w:t xml:space="preserve">       председатель ТИК Западнодвинского округа</w:t>
      </w:r>
      <w:r w:rsidR="00CD0275" w:rsidRPr="009B6403">
        <w:rPr>
          <w:i/>
          <w:sz w:val="28"/>
          <w:szCs w:val="28"/>
        </w:rPr>
        <w:t xml:space="preserve">, </w:t>
      </w:r>
    </w:p>
    <w:p w:rsidR="009067A6" w:rsidRPr="009B6403" w:rsidRDefault="00CD0275" w:rsidP="00CD0275">
      <w:pPr>
        <w:tabs>
          <w:tab w:val="left" w:pos="0"/>
        </w:tabs>
        <w:spacing w:line="280" w:lineRule="exact"/>
        <w:ind w:left="4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9067A6" w:rsidRPr="009B6403"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</w:t>
      </w:r>
      <w:r w:rsidR="009067A6" w:rsidRPr="009B6403">
        <w:rPr>
          <w:i/>
          <w:sz w:val="28"/>
          <w:szCs w:val="28"/>
        </w:rPr>
        <w:t xml:space="preserve">                                                    </w:t>
      </w:r>
    </w:p>
    <w:p w:rsidR="009067A6" w:rsidRPr="009B6403" w:rsidRDefault="009067A6" w:rsidP="009067A6">
      <w:pPr>
        <w:numPr>
          <w:ilvl w:val="1"/>
          <w:numId w:val="47"/>
        </w:numPr>
        <w:tabs>
          <w:tab w:val="left" w:pos="0"/>
        </w:tabs>
        <w:spacing w:before="120" w:after="40" w:line="340" w:lineRule="exact"/>
        <w:ind w:left="0" w:firstLine="709"/>
        <w:jc w:val="both"/>
        <w:rPr>
          <w:sz w:val="28"/>
          <w:szCs w:val="28"/>
        </w:rPr>
      </w:pPr>
      <w:r w:rsidRPr="009B6403">
        <w:rPr>
          <w:sz w:val="28"/>
          <w:szCs w:val="28"/>
        </w:rPr>
        <w:t>Организация и проведение встреч, круглых столов, иных мероприяти</w:t>
      </w:r>
      <w:r w:rsidR="00CD0275">
        <w:rPr>
          <w:sz w:val="28"/>
          <w:szCs w:val="28"/>
        </w:rPr>
        <w:t>й с учащимися общеобразовательных учреждений Западнодвинского муниципального округа</w:t>
      </w:r>
    </w:p>
    <w:tbl>
      <w:tblPr>
        <w:tblW w:w="133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69"/>
        <w:gridCol w:w="3579"/>
      </w:tblGrid>
      <w:tr w:rsidR="00910A0B" w:rsidRPr="009B6403" w:rsidTr="00910A0B">
        <w:tc>
          <w:tcPr>
            <w:tcW w:w="4111" w:type="dxa"/>
          </w:tcPr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9B6403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69" w:type="dxa"/>
          </w:tcPr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 xml:space="preserve">, </w:t>
            </w:r>
          </w:p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члены ТИК, УИК</w:t>
            </w:r>
          </w:p>
        </w:tc>
        <w:tc>
          <w:tcPr>
            <w:tcW w:w="3579" w:type="dxa"/>
            <w:vAlign w:val="center"/>
          </w:tcPr>
          <w:p w:rsidR="00910A0B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</w:tr>
    </w:tbl>
    <w:p w:rsidR="009067A6" w:rsidRPr="009B6403" w:rsidRDefault="009067A6" w:rsidP="009067A6">
      <w:pPr>
        <w:numPr>
          <w:ilvl w:val="1"/>
          <w:numId w:val="47"/>
        </w:numPr>
        <w:tabs>
          <w:tab w:val="left" w:pos="0"/>
        </w:tabs>
        <w:spacing w:before="120" w:after="40" w:line="340" w:lineRule="exact"/>
        <w:ind w:left="0" w:firstLine="709"/>
        <w:jc w:val="both"/>
        <w:rPr>
          <w:sz w:val="28"/>
        </w:rPr>
      </w:pPr>
      <w:r w:rsidRPr="009B6403">
        <w:rPr>
          <w:sz w:val="28"/>
        </w:rPr>
        <w:t>Организация и прове</w:t>
      </w:r>
      <w:r w:rsidR="00910A0B">
        <w:rPr>
          <w:sz w:val="28"/>
        </w:rPr>
        <w:t>дение Дня открытых дверей в ТИК</w:t>
      </w:r>
      <w:r w:rsidRPr="009B6403">
        <w:rPr>
          <w:sz w:val="28"/>
        </w:rPr>
        <w:t xml:space="preserve"> для молодых и будущих избирателей</w:t>
      </w:r>
    </w:p>
    <w:tbl>
      <w:tblPr>
        <w:tblW w:w="154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69"/>
        <w:gridCol w:w="5669"/>
      </w:tblGrid>
      <w:tr w:rsidR="00910A0B" w:rsidRPr="009B6403" w:rsidTr="00910A0B">
        <w:tc>
          <w:tcPr>
            <w:tcW w:w="4111" w:type="dxa"/>
            <w:vAlign w:val="center"/>
          </w:tcPr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9B6403">
              <w:rPr>
                <w:i/>
                <w:sz w:val="28"/>
                <w:szCs w:val="28"/>
              </w:rPr>
              <w:t xml:space="preserve">по заявкам учебных заведений </w:t>
            </w:r>
          </w:p>
        </w:tc>
        <w:tc>
          <w:tcPr>
            <w:tcW w:w="5669" w:type="dxa"/>
          </w:tcPr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 xml:space="preserve">, </w:t>
            </w:r>
          </w:p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5669" w:type="dxa"/>
            <w:vAlign w:val="center"/>
          </w:tcPr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</w:tr>
    </w:tbl>
    <w:p w:rsidR="009067A6" w:rsidRPr="009B6403" w:rsidRDefault="00910A0B" w:rsidP="009067A6">
      <w:pPr>
        <w:numPr>
          <w:ilvl w:val="1"/>
          <w:numId w:val="47"/>
        </w:numPr>
        <w:tabs>
          <w:tab w:val="left" w:pos="0"/>
        </w:tabs>
        <w:spacing w:before="120" w:line="300" w:lineRule="exact"/>
        <w:ind w:left="0" w:firstLine="709"/>
        <w:jc w:val="both"/>
        <w:rPr>
          <w:sz w:val="28"/>
        </w:rPr>
      </w:pPr>
      <w:r>
        <w:rPr>
          <w:sz w:val="28"/>
          <w:szCs w:val="28"/>
        </w:rPr>
        <w:t>Участие ТИК</w:t>
      </w:r>
      <w:r w:rsidR="009067A6" w:rsidRPr="009B6403">
        <w:rPr>
          <w:sz w:val="28"/>
          <w:szCs w:val="28"/>
        </w:rPr>
        <w:t xml:space="preserve"> в мер</w:t>
      </w:r>
      <w:r>
        <w:rPr>
          <w:sz w:val="28"/>
          <w:szCs w:val="28"/>
        </w:rPr>
        <w:t>оприятиях, проводимых ИКТО</w:t>
      </w:r>
    </w:p>
    <w:tbl>
      <w:tblPr>
        <w:tblW w:w="154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69"/>
        <w:gridCol w:w="5669"/>
      </w:tblGrid>
      <w:tr w:rsidR="00910A0B" w:rsidRPr="009B6403" w:rsidTr="00910A0B">
        <w:tc>
          <w:tcPr>
            <w:tcW w:w="4111" w:type="dxa"/>
          </w:tcPr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9B6403">
              <w:rPr>
                <w:i/>
                <w:sz w:val="28"/>
                <w:szCs w:val="28"/>
              </w:rPr>
              <w:t>по отдельному плану</w:t>
            </w:r>
          </w:p>
        </w:tc>
        <w:tc>
          <w:tcPr>
            <w:tcW w:w="5669" w:type="dxa"/>
          </w:tcPr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 xml:space="preserve"> </w:t>
            </w:r>
          </w:p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5669" w:type="dxa"/>
          </w:tcPr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</w:tr>
    </w:tbl>
    <w:p w:rsidR="009067A6" w:rsidRPr="00910A0B" w:rsidRDefault="00910A0B" w:rsidP="00910A0B">
      <w:pPr>
        <w:tabs>
          <w:tab w:val="left" w:pos="567"/>
          <w:tab w:val="left" w:pos="5812"/>
          <w:tab w:val="left" w:pos="6379"/>
          <w:tab w:val="left" w:pos="6946"/>
          <w:tab w:val="left" w:pos="7088"/>
        </w:tabs>
        <w:spacing w:before="80" w:line="320" w:lineRule="exact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4.</w:t>
      </w:r>
      <w:r w:rsidR="009067A6" w:rsidRPr="00910A0B">
        <w:rPr>
          <w:b/>
          <w:snapToGrid w:val="0"/>
          <w:sz w:val="28"/>
        </w:rPr>
        <w:t xml:space="preserve">Информационно - аналитическое обеспечение </w:t>
      </w:r>
      <w:r w:rsidR="009067A6" w:rsidRPr="00910A0B">
        <w:rPr>
          <w:b/>
          <w:snapToGrid w:val="0"/>
          <w:sz w:val="28"/>
        </w:rPr>
        <w:br/>
        <w:t xml:space="preserve">деятельности </w:t>
      </w:r>
      <w:r>
        <w:rPr>
          <w:b/>
          <w:snapToGrid w:val="0"/>
          <w:sz w:val="28"/>
        </w:rPr>
        <w:t xml:space="preserve">территориальной </w:t>
      </w:r>
      <w:r w:rsidR="009067A6" w:rsidRPr="00910A0B">
        <w:rPr>
          <w:b/>
          <w:snapToGrid w:val="0"/>
          <w:sz w:val="28"/>
        </w:rPr>
        <w:t>избират</w:t>
      </w:r>
      <w:r>
        <w:rPr>
          <w:b/>
          <w:snapToGrid w:val="0"/>
          <w:sz w:val="28"/>
        </w:rPr>
        <w:t>ельной комиссии Западнодвинского округа</w:t>
      </w:r>
    </w:p>
    <w:p w:rsidR="009067A6" w:rsidRPr="001627C6" w:rsidRDefault="009067A6" w:rsidP="009067A6">
      <w:pPr>
        <w:pStyle w:val="a5"/>
        <w:widowControl/>
        <w:numPr>
          <w:ilvl w:val="1"/>
          <w:numId w:val="17"/>
        </w:num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line="340" w:lineRule="exact"/>
        <w:ind w:left="0" w:firstLine="709"/>
        <w:jc w:val="both"/>
        <w:rPr>
          <w:bCs/>
          <w:snapToGrid/>
          <w:szCs w:val="28"/>
        </w:rPr>
      </w:pPr>
      <w:r w:rsidRPr="001627C6">
        <w:rPr>
          <w:bCs/>
          <w:snapToGrid/>
          <w:szCs w:val="28"/>
          <w:lang w:val="ru-RU"/>
        </w:rPr>
        <w:t>Реализация волонтерского</w:t>
      </w:r>
      <w:r w:rsidRPr="001627C6">
        <w:rPr>
          <w:szCs w:val="28"/>
        </w:rPr>
        <w:t xml:space="preserve"> проекта «Выборы доступны всем» для оказания помощи избирателям, являющихся инвалидами, маломобильным избирателям в день голосования на избирательных участках.</w:t>
      </w:r>
    </w:p>
    <w:tbl>
      <w:tblPr>
        <w:tblW w:w="864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260"/>
        <w:gridCol w:w="5386"/>
      </w:tblGrid>
      <w:tr w:rsidR="009067A6" w:rsidRPr="001627C6" w:rsidTr="00F9172C">
        <w:trPr>
          <w:trHeight w:val="850"/>
        </w:trPr>
        <w:tc>
          <w:tcPr>
            <w:tcW w:w="3260" w:type="dxa"/>
          </w:tcPr>
          <w:p w:rsidR="009067A6" w:rsidRPr="001627C6" w:rsidRDefault="009067A6" w:rsidP="00F9172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Pr="00EF3D70">
              <w:rPr>
                <w:i/>
                <w:sz w:val="28"/>
                <w:szCs w:val="28"/>
              </w:rPr>
              <w:t>сентябрь</w:t>
            </w:r>
            <w:r w:rsidRPr="001627C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9067A6" w:rsidRPr="001627C6" w:rsidRDefault="00910A0B" w:rsidP="00F9172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ТИК, волонтеры</w:t>
            </w:r>
          </w:p>
        </w:tc>
      </w:tr>
    </w:tbl>
    <w:p w:rsidR="009067A6" w:rsidRPr="00217991" w:rsidRDefault="009067A6" w:rsidP="009067A6">
      <w:pPr>
        <w:pStyle w:val="a5"/>
        <w:widowControl/>
        <w:numPr>
          <w:ilvl w:val="1"/>
          <w:numId w:val="17"/>
        </w:num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line="340" w:lineRule="exact"/>
        <w:ind w:left="0" w:firstLine="709"/>
        <w:jc w:val="both"/>
        <w:rPr>
          <w:bCs/>
          <w:snapToGrid/>
          <w:szCs w:val="28"/>
        </w:rPr>
      </w:pPr>
      <w:r w:rsidRPr="00217991">
        <w:rPr>
          <w:bCs/>
          <w:snapToGrid/>
          <w:szCs w:val="28"/>
          <w:lang w:val="ru-RU"/>
        </w:rPr>
        <w:t>Анализ данных, полученных в ходе реализации проекта «</w:t>
      </w:r>
      <w:proofErr w:type="spellStart"/>
      <w:r w:rsidRPr="00217991">
        <w:rPr>
          <w:bCs/>
          <w:snapToGrid/>
          <w:szCs w:val="28"/>
          <w:lang w:val="ru-RU"/>
        </w:rPr>
        <w:t>ИнформУИК</w:t>
      </w:r>
      <w:proofErr w:type="spellEnd"/>
      <w:r w:rsidRPr="00217991">
        <w:rPr>
          <w:bCs/>
          <w:snapToGrid/>
          <w:szCs w:val="28"/>
          <w:lang w:val="ru-RU"/>
        </w:rPr>
        <w:t xml:space="preserve">» в период проведения выборов Президента Российской Федерации 17 марта 2024 года </w:t>
      </w:r>
      <w:proofErr w:type="gramStart"/>
      <w:r w:rsidR="00910A0B">
        <w:rPr>
          <w:bCs/>
          <w:snapToGrid/>
          <w:szCs w:val="28"/>
          <w:lang w:val="ru-RU"/>
        </w:rPr>
        <w:t>для  работы</w:t>
      </w:r>
      <w:proofErr w:type="gramEnd"/>
      <w:r w:rsidR="00910A0B">
        <w:rPr>
          <w:bCs/>
          <w:snapToGrid/>
          <w:szCs w:val="28"/>
          <w:lang w:val="ru-RU"/>
        </w:rPr>
        <w:t xml:space="preserve"> </w:t>
      </w:r>
      <w:r w:rsidRPr="00217991">
        <w:rPr>
          <w:bCs/>
          <w:snapToGrid/>
          <w:szCs w:val="28"/>
          <w:lang w:val="ru-RU"/>
        </w:rPr>
        <w:t>УИК</w:t>
      </w:r>
      <w:r w:rsidR="00910A0B">
        <w:rPr>
          <w:bCs/>
          <w:snapToGrid/>
          <w:szCs w:val="28"/>
          <w:lang w:val="ru-RU"/>
        </w:rPr>
        <w:t xml:space="preserve"> в выборный период</w:t>
      </w:r>
    </w:p>
    <w:p w:rsidR="009067A6" w:rsidRPr="00217991" w:rsidRDefault="009067A6" w:rsidP="009067A6">
      <w:pPr>
        <w:pStyle w:val="a5"/>
        <w:widowControl/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line="280" w:lineRule="exact"/>
        <w:ind w:left="0"/>
        <w:jc w:val="both"/>
        <w:rPr>
          <w:bCs/>
          <w:i/>
          <w:snapToGrid/>
          <w:szCs w:val="28"/>
          <w:lang w:val="ru-RU"/>
        </w:rPr>
      </w:pPr>
      <w:r w:rsidRPr="00217991">
        <w:rPr>
          <w:bCs/>
          <w:i/>
          <w:snapToGrid/>
          <w:szCs w:val="28"/>
          <w:lang w:val="ru-RU"/>
        </w:rPr>
        <w:t xml:space="preserve">весь период               </w:t>
      </w:r>
      <w:r w:rsidR="00910A0B">
        <w:rPr>
          <w:bCs/>
          <w:i/>
          <w:snapToGrid/>
          <w:szCs w:val="28"/>
          <w:lang w:val="ru-RU"/>
        </w:rPr>
        <w:t xml:space="preserve">                    члены ТИК</w:t>
      </w:r>
      <w:r w:rsidRPr="00217991">
        <w:rPr>
          <w:bCs/>
          <w:i/>
          <w:snapToGrid/>
          <w:szCs w:val="28"/>
          <w:lang w:val="ru-RU"/>
        </w:rPr>
        <w:t>,</w:t>
      </w:r>
    </w:p>
    <w:p w:rsidR="009067A6" w:rsidRPr="00366A8A" w:rsidRDefault="009067A6" w:rsidP="009067A6">
      <w:pPr>
        <w:pStyle w:val="a5"/>
        <w:widowControl/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line="280" w:lineRule="exact"/>
        <w:ind w:left="0"/>
        <w:jc w:val="both"/>
        <w:rPr>
          <w:bCs/>
          <w:i/>
          <w:snapToGrid/>
          <w:szCs w:val="28"/>
          <w:lang w:val="ru-RU"/>
        </w:rPr>
      </w:pPr>
      <w:r w:rsidRPr="00217991">
        <w:rPr>
          <w:bCs/>
          <w:i/>
          <w:snapToGrid/>
          <w:szCs w:val="28"/>
          <w:lang w:val="ru-RU"/>
        </w:rPr>
        <w:t xml:space="preserve">                       </w:t>
      </w:r>
      <w:r w:rsidR="00910A0B">
        <w:rPr>
          <w:bCs/>
          <w:i/>
          <w:snapToGrid/>
          <w:szCs w:val="28"/>
          <w:lang w:val="ru-RU"/>
        </w:rPr>
        <w:t xml:space="preserve">                              </w:t>
      </w:r>
    </w:p>
    <w:p w:rsidR="009067A6" w:rsidRPr="00D25C06" w:rsidRDefault="009067A6" w:rsidP="009067A6">
      <w:pPr>
        <w:pStyle w:val="a5"/>
        <w:widowControl/>
        <w:numPr>
          <w:ilvl w:val="1"/>
          <w:numId w:val="17"/>
        </w:num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line="320" w:lineRule="exact"/>
        <w:ind w:left="0" w:firstLine="709"/>
        <w:jc w:val="both"/>
        <w:rPr>
          <w:bCs/>
          <w:snapToGrid/>
          <w:szCs w:val="28"/>
        </w:rPr>
      </w:pPr>
      <w:r w:rsidRPr="00D25C06">
        <w:rPr>
          <w:szCs w:val="28"/>
        </w:rPr>
        <w:t>Реализация плана мероприятий по обучению членов избирательных комиссий и других участников избирательного процесса</w:t>
      </w:r>
      <w:r w:rsidRPr="00D25C06">
        <w:rPr>
          <w:szCs w:val="28"/>
          <w:lang w:val="ru-RU"/>
        </w:rPr>
        <w:t xml:space="preserve"> (по отдельному плану)</w:t>
      </w:r>
      <w:r w:rsidRPr="00D25C06">
        <w:rPr>
          <w:szCs w:val="28"/>
        </w:rPr>
        <w:t xml:space="preserve">, а также </w:t>
      </w:r>
      <w:r w:rsidRPr="00D25C06">
        <w:rPr>
          <w:bCs/>
          <w:szCs w:val="28"/>
        </w:rPr>
        <w:t>проекта «Обучение избирательному праву» на сайте избирательной комиссии Тверской области</w:t>
      </w:r>
      <w:r w:rsidRPr="00D25C06">
        <w:rPr>
          <w:szCs w:val="28"/>
        </w:rPr>
        <w:t xml:space="preserve"> на 202</w:t>
      </w:r>
      <w:r>
        <w:rPr>
          <w:szCs w:val="28"/>
          <w:lang w:val="ru-RU"/>
        </w:rPr>
        <w:t>5</w:t>
      </w:r>
      <w:r w:rsidRPr="00D25C06">
        <w:rPr>
          <w:szCs w:val="28"/>
        </w:rPr>
        <w:t xml:space="preserve"> год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  <w:gridCol w:w="5670"/>
      </w:tblGrid>
      <w:tr w:rsidR="00910A0B" w:rsidRPr="00D25C06" w:rsidTr="00910A0B">
        <w:tc>
          <w:tcPr>
            <w:tcW w:w="3828" w:type="dxa"/>
          </w:tcPr>
          <w:p w:rsidR="00910A0B" w:rsidRPr="00D25C06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D25C06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70" w:type="dxa"/>
          </w:tcPr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 xml:space="preserve">, </w:t>
            </w:r>
          </w:p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5670" w:type="dxa"/>
          </w:tcPr>
          <w:p w:rsidR="00910A0B" w:rsidRPr="00D25C06" w:rsidRDefault="00910A0B" w:rsidP="00910A0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b/>
                <w:i/>
                <w:szCs w:val="28"/>
              </w:rPr>
            </w:pPr>
          </w:p>
        </w:tc>
      </w:tr>
    </w:tbl>
    <w:p w:rsidR="009067A6" w:rsidRPr="00E74C34" w:rsidRDefault="009067A6" w:rsidP="009067A6">
      <w:pPr>
        <w:pStyle w:val="a5"/>
        <w:widowControl/>
        <w:numPr>
          <w:ilvl w:val="1"/>
          <w:numId w:val="17"/>
        </w:num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line="320" w:lineRule="exact"/>
        <w:ind w:left="0" w:firstLine="709"/>
        <w:jc w:val="both"/>
        <w:rPr>
          <w:bCs/>
          <w:snapToGrid/>
          <w:szCs w:val="28"/>
        </w:rPr>
      </w:pPr>
      <w:r w:rsidRPr="00E74C34">
        <w:t xml:space="preserve">Обеспечение установления численности избирателей по состоянию на 1 января </w:t>
      </w:r>
      <w:r w:rsidRPr="00E74C34">
        <w:rPr>
          <w:lang w:val="ru-RU"/>
        </w:rPr>
        <w:t xml:space="preserve">и 1 июля </w:t>
      </w:r>
      <w:r w:rsidRPr="00E74C34">
        <w:t>20</w:t>
      </w:r>
      <w:r w:rsidRPr="00E74C34">
        <w:rPr>
          <w:lang w:val="ru-RU"/>
        </w:rPr>
        <w:t>25</w:t>
      </w:r>
      <w:r w:rsidRPr="00E74C34">
        <w:t xml:space="preserve"> года</w:t>
      </w:r>
    </w:p>
    <w:tbl>
      <w:tblPr>
        <w:tblW w:w="151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  <w:gridCol w:w="5682"/>
      </w:tblGrid>
      <w:tr w:rsidR="00910A0B" w:rsidRPr="00E74C34" w:rsidTr="00910A0B">
        <w:tc>
          <w:tcPr>
            <w:tcW w:w="3780" w:type="dxa"/>
          </w:tcPr>
          <w:p w:rsidR="00910A0B" w:rsidRPr="00E74C34" w:rsidRDefault="00910A0B" w:rsidP="00910A0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  <w:r w:rsidRPr="00E74C34">
              <w:rPr>
                <w:i/>
                <w:lang w:val="ru-RU" w:eastAsia="ru-RU"/>
              </w:rPr>
              <w:t>январь, июль</w:t>
            </w:r>
          </w:p>
        </w:tc>
        <w:tc>
          <w:tcPr>
            <w:tcW w:w="5682" w:type="dxa"/>
          </w:tcPr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 xml:space="preserve">, </w:t>
            </w:r>
          </w:p>
          <w:p w:rsidR="00910A0B" w:rsidRPr="009B6403" w:rsidRDefault="00910A0B" w:rsidP="00910A0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AA719F">
              <w:rPr>
                <w:i/>
                <w:sz w:val="28"/>
                <w:szCs w:val="28"/>
              </w:rPr>
              <w:t>системный администратор</w:t>
            </w:r>
          </w:p>
        </w:tc>
        <w:tc>
          <w:tcPr>
            <w:tcW w:w="5682" w:type="dxa"/>
          </w:tcPr>
          <w:p w:rsidR="00910A0B" w:rsidRDefault="00910A0B" w:rsidP="00910A0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</w:p>
          <w:p w:rsidR="00910A0B" w:rsidRPr="00E74C34" w:rsidRDefault="00910A0B" w:rsidP="00910A0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</w:p>
          <w:p w:rsidR="00910A0B" w:rsidRPr="00E74C34" w:rsidRDefault="00910A0B" w:rsidP="00910A0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</w:p>
        </w:tc>
      </w:tr>
    </w:tbl>
    <w:p w:rsidR="009067A6" w:rsidRPr="00E74C34" w:rsidRDefault="009067A6" w:rsidP="009067A6">
      <w:pPr>
        <w:pStyle w:val="a5"/>
        <w:widowControl/>
        <w:numPr>
          <w:ilvl w:val="1"/>
          <w:numId w:val="17"/>
        </w:num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line="340" w:lineRule="exact"/>
        <w:ind w:left="0" w:firstLine="709"/>
        <w:jc w:val="both"/>
        <w:rPr>
          <w:bCs/>
          <w:snapToGrid/>
          <w:szCs w:val="28"/>
        </w:rPr>
      </w:pPr>
      <w:r w:rsidRPr="00E74C34">
        <w:rPr>
          <w:bCs/>
          <w:snapToGrid/>
          <w:szCs w:val="28"/>
        </w:rPr>
        <w:lastRenderedPageBreak/>
        <w:t>Обеспечение функционирования ГАС «Выборы» в рабочем режиме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9067A6" w:rsidRPr="0003350D" w:rsidTr="00F9172C">
        <w:tc>
          <w:tcPr>
            <w:tcW w:w="3780" w:type="dxa"/>
          </w:tcPr>
          <w:p w:rsidR="009067A6" w:rsidRPr="0003350D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  <w:r w:rsidRPr="0003350D">
              <w:rPr>
                <w:i/>
                <w:lang w:val="ru-RU" w:eastAsia="ru-RU"/>
              </w:rPr>
              <w:t>весь период</w:t>
            </w:r>
          </w:p>
        </w:tc>
        <w:tc>
          <w:tcPr>
            <w:tcW w:w="5760" w:type="dxa"/>
          </w:tcPr>
          <w:p w:rsidR="009067A6" w:rsidRPr="0003350D" w:rsidRDefault="00AA719F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  <w:r>
              <w:rPr>
                <w:bCs/>
                <w:i/>
                <w:szCs w:val="28"/>
                <w:lang w:val="ru-RU" w:eastAsia="ru-RU"/>
              </w:rPr>
              <w:t>Системный администратор</w:t>
            </w:r>
            <w:r w:rsidR="009067A6" w:rsidRPr="0003350D">
              <w:rPr>
                <w:bCs/>
                <w:i/>
                <w:szCs w:val="28"/>
                <w:lang w:val="ru-RU" w:eastAsia="ru-RU"/>
              </w:rPr>
              <w:t xml:space="preserve"> </w:t>
            </w:r>
          </w:p>
        </w:tc>
      </w:tr>
    </w:tbl>
    <w:p w:rsidR="009067A6" w:rsidRPr="0003350D" w:rsidRDefault="00AA719F" w:rsidP="009067A6">
      <w:pPr>
        <w:pStyle w:val="a5"/>
        <w:widowControl/>
        <w:numPr>
          <w:ilvl w:val="1"/>
          <w:numId w:val="17"/>
        </w:num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120" w:after="80" w:line="340" w:lineRule="exact"/>
        <w:ind w:left="0" w:firstLine="709"/>
        <w:jc w:val="both"/>
        <w:rPr>
          <w:bCs/>
          <w:snapToGrid/>
          <w:szCs w:val="28"/>
        </w:rPr>
      </w:pPr>
      <w:r>
        <w:rPr>
          <w:bCs/>
          <w:snapToGrid/>
          <w:szCs w:val="28"/>
        </w:rPr>
        <w:t>Подготовка и размещение в газете “</w:t>
      </w:r>
      <w:r>
        <w:rPr>
          <w:bCs/>
          <w:snapToGrid/>
          <w:szCs w:val="28"/>
          <w:lang w:val="ru-RU"/>
        </w:rPr>
        <w:t>Авангард»</w:t>
      </w:r>
      <w:r w:rsidR="009067A6" w:rsidRPr="0003350D">
        <w:rPr>
          <w:bCs/>
          <w:snapToGrid/>
          <w:szCs w:val="28"/>
        </w:rPr>
        <w:t xml:space="preserve"> материалов о деятельности </w:t>
      </w:r>
      <w:r>
        <w:rPr>
          <w:bCs/>
          <w:snapToGrid/>
          <w:szCs w:val="28"/>
          <w:lang w:val="ru-RU"/>
        </w:rPr>
        <w:t>ТИК</w:t>
      </w:r>
      <w:r w:rsidR="009067A6" w:rsidRPr="0003350D">
        <w:rPr>
          <w:bCs/>
          <w:snapToGrid/>
          <w:szCs w:val="28"/>
        </w:rPr>
        <w:t xml:space="preserve"> в период подготовки </w:t>
      </w:r>
      <w:r w:rsidR="009067A6" w:rsidRPr="0003350D">
        <w:rPr>
          <w:bCs/>
          <w:snapToGrid/>
          <w:szCs w:val="28"/>
          <w:lang w:val="ru-RU"/>
        </w:rPr>
        <w:t>и проведения</w:t>
      </w:r>
      <w:r w:rsidR="009067A6" w:rsidRPr="0003350D">
        <w:rPr>
          <w:bCs/>
          <w:snapToGrid/>
          <w:szCs w:val="28"/>
        </w:rPr>
        <w:t xml:space="preserve"> выбор</w:t>
      </w:r>
      <w:r w:rsidR="009067A6" w:rsidRPr="0003350D">
        <w:rPr>
          <w:bCs/>
          <w:snapToGrid/>
          <w:szCs w:val="28"/>
          <w:lang w:val="ru-RU"/>
        </w:rPr>
        <w:t>ов</w:t>
      </w:r>
      <w:r w:rsidR="009067A6" w:rsidRPr="0003350D">
        <w:rPr>
          <w:bCs/>
          <w:snapToGrid/>
          <w:szCs w:val="28"/>
        </w:rPr>
        <w:t xml:space="preserve"> на </w:t>
      </w:r>
      <w:r>
        <w:rPr>
          <w:bCs/>
          <w:snapToGrid/>
          <w:szCs w:val="28"/>
          <w:lang w:val="ru-RU"/>
        </w:rPr>
        <w:t xml:space="preserve">Западнодвинского муниципального округа </w:t>
      </w:r>
      <w:r w:rsidR="009067A6" w:rsidRPr="0003350D">
        <w:rPr>
          <w:bCs/>
          <w:snapToGrid/>
          <w:szCs w:val="28"/>
        </w:rPr>
        <w:t>в 202</w:t>
      </w:r>
      <w:r w:rsidR="009067A6" w:rsidRPr="0003350D">
        <w:rPr>
          <w:bCs/>
          <w:snapToGrid/>
          <w:szCs w:val="28"/>
          <w:lang w:val="ru-RU"/>
        </w:rPr>
        <w:t>5</w:t>
      </w:r>
      <w:r w:rsidR="009067A6" w:rsidRPr="0003350D">
        <w:rPr>
          <w:bCs/>
          <w:snapToGrid/>
          <w:szCs w:val="28"/>
        </w:rPr>
        <w:t xml:space="preserve"> году </w:t>
      </w:r>
      <w:r w:rsidR="009067A6" w:rsidRPr="0003350D">
        <w:rPr>
          <w:bCs/>
          <w:snapToGrid/>
          <w:szCs w:val="28"/>
          <w:lang w:val="ru-RU"/>
        </w:rPr>
        <w:t xml:space="preserve">и </w:t>
      </w:r>
      <w:r w:rsidR="009067A6" w:rsidRPr="0003350D">
        <w:rPr>
          <w:bCs/>
          <w:snapToGrid/>
          <w:szCs w:val="28"/>
        </w:rPr>
        <w:t xml:space="preserve">в </w:t>
      </w:r>
      <w:proofErr w:type="spellStart"/>
      <w:r w:rsidR="009067A6" w:rsidRPr="0003350D">
        <w:rPr>
          <w:bCs/>
          <w:snapToGrid/>
          <w:szCs w:val="28"/>
        </w:rPr>
        <w:t>межвыборный</w:t>
      </w:r>
      <w:proofErr w:type="spellEnd"/>
      <w:r w:rsidR="009067A6" w:rsidRPr="0003350D">
        <w:rPr>
          <w:bCs/>
          <w:snapToGrid/>
          <w:szCs w:val="28"/>
        </w:rPr>
        <w:t xml:space="preserve"> период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9067A6" w:rsidRPr="0003350D" w:rsidTr="00F9172C">
        <w:tc>
          <w:tcPr>
            <w:tcW w:w="3780" w:type="dxa"/>
          </w:tcPr>
          <w:p w:rsidR="009067A6" w:rsidRPr="0003350D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  <w:r w:rsidRPr="0003350D">
              <w:rPr>
                <w:i/>
                <w:lang w:val="ru-RU" w:eastAsia="ru-RU"/>
              </w:rPr>
              <w:t>весь период</w:t>
            </w:r>
          </w:p>
        </w:tc>
        <w:tc>
          <w:tcPr>
            <w:tcW w:w="5718" w:type="dxa"/>
            <w:shd w:val="clear" w:color="auto" w:fill="auto"/>
          </w:tcPr>
          <w:p w:rsidR="009067A6" w:rsidRPr="0003350D" w:rsidRDefault="00AA719F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члены ТИК</w:t>
            </w:r>
            <w:r w:rsidR="009067A6" w:rsidRPr="0003350D">
              <w:rPr>
                <w:i/>
                <w:lang w:val="ru-RU" w:eastAsia="ru-RU"/>
              </w:rPr>
              <w:t>,</w:t>
            </w:r>
          </w:p>
          <w:p w:rsidR="009067A6" w:rsidRPr="0003350D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</w:p>
        </w:tc>
      </w:tr>
    </w:tbl>
    <w:p w:rsidR="009067A6" w:rsidRPr="00696FB3" w:rsidRDefault="009067A6" w:rsidP="009067A6">
      <w:pPr>
        <w:pStyle w:val="a5"/>
        <w:widowControl/>
        <w:numPr>
          <w:ilvl w:val="1"/>
          <w:numId w:val="17"/>
        </w:num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120" w:after="80" w:line="320" w:lineRule="exact"/>
        <w:ind w:left="0" w:firstLine="709"/>
        <w:jc w:val="both"/>
        <w:rPr>
          <w:bCs/>
          <w:i/>
          <w:snapToGrid/>
          <w:szCs w:val="28"/>
          <w:lang w:val="ru-RU"/>
        </w:rPr>
      </w:pPr>
      <w:r w:rsidRPr="00696FB3">
        <w:rPr>
          <w:bCs/>
          <w:snapToGrid/>
          <w:szCs w:val="28"/>
          <w:lang w:val="ru-RU"/>
        </w:rPr>
        <w:t>Обеспечение избирательных участков видеорегистраторами на выборах 14 сентября 2025 год</w:t>
      </w:r>
      <w:r w:rsidR="00AA719F">
        <w:rPr>
          <w:bCs/>
          <w:snapToGrid/>
          <w:szCs w:val="28"/>
          <w:lang w:val="ru-RU"/>
        </w:rPr>
        <w:t>а на территории Западнодвинского муниципального округа</w:t>
      </w:r>
    </w:p>
    <w:p w:rsidR="00AA719F" w:rsidRPr="009B6403" w:rsidRDefault="009067A6" w:rsidP="00AA719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80" w:lineRule="exact"/>
        <w:jc w:val="both"/>
        <w:rPr>
          <w:i/>
          <w:sz w:val="28"/>
          <w:szCs w:val="28"/>
        </w:rPr>
      </w:pPr>
      <w:r w:rsidRPr="00AA719F">
        <w:rPr>
          <w:bCs/>
          <w:i/>
          <w:sz w:val="28"/>
          <w:szCs w:val="28"/>
        </w:rPr>
        <w:t xml:space="preserve">сентябрь       </w:t>
      </w:r>
      <w:r w:rsidRPr="0003350D">
        <w:rPr>
          <w:bCs/>
          <w:i/>
          <w:szCs w:val="28"/>
        </w:rPr>
        <w:t xml:space="preserve">                      </w:t>
      </w:r>
      <w:r>
        <w:rPr>
          <w:bCs/>
          <w:i/>
          <w:szCs w:val="28"/>
        </w:rPr>
        <w:t xml:space="preserve">          </w:t>
      </w:r>
      <w:r w:rsidR="00AA719F">
        <w:rPr>
          <w:bCs/>
          <w:i/>
          <w:szCs w:val="28"/>
        </w:rPr>
        <w:t xml:space="preserve"> </w:t>
      </w:r>
      <w:r w:rsidR="00AA719F">
        <w:rPr>
          <w:i/>
          <w:sz w:val="28"/>
          <w:szCs w:val="28"/>
        </w:rPr>
        <w:t>председатель ТИК Западнодвинского округа</w:t>
      </w:r>
      <w:r w:rsidR="00AA719F" w:rsidRPr="009B6403">
        <w:rPr>
          <w:i/>
          <w:sz w:val="28"/>
          <w:szCs w:val="28"/>
        </w:rPr>
        <w:t xml:space="preserve">, </w:t>
      </w:r>
    </w:p>
    <w:p w:rsidR="009067A6" w:rsidRPr="0003350D" w:rsidRDefault="009067A6" w:rsidP="009067A6">
      <w:pPr>
        <w:pStyle w:val="a5"/>
        <w:widowControl/>
        <w:numPr>
          <w:ilvl w:val="1"/>
          <w:numId w:val="17"/>
        </w:num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120" w:after="80" w:line="340" w:lineRule="exact"/>
        <w:ind w:left="0" w:firstLine="709"/>
        <w:jc w:val="both"/>
        <w:rPr>
          <w:bCs/>
          <w:snapToGrid/>
          <w:szCs w:val="28"/>
        </w:rPr>
      </w:pPr>
      <w:r w:rsidRPr="0003350D">
        <w:rPr>
          <w:szCs w:val="28"/>
          <w:lang w:val="ru-RU"/>
        </w:rPr>
        <w:t>Поддержан</w:t>
      </w:r>
      <w:r w:rsidR="00AA719F">
        <w:rPr>
          <w:szCs w:val="28"/>
          <w:lang w:val="ru-RU"/>
        </w:rPr>
        <w:t>ие в актуальном состоянии сайта ТИК</w:t>
      </w:r>
      <w:r w:rsidRPr="0003350D">
        <w:rPr>
          <w:szCs w:val="28"/>
          <w:lang w:val="ru-RU"/>
        </w:rPr>
        <w:t xml:space="preserve"> в информационно-телекоммуникационной сети «Интернет»</w:t>
      </w:r>
    </w:p>
    <w:tbl>
      <w:tblPr>
        <w:tblW w:w="93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58"/>
      </w:tblGrid>
      <w:tr w:rsidR="009067A6" w:rsidRPr="0003350D" w:rsidTr="00F9172C">
        <w:tc>
          <w:tcPr>
            <w:tcW w:w="3969" w:type="dxa"/>
          </w:tcPr>
          <w:p w:rsidR="009067A6" w:rsidRPr="0003350D" w:rsidRDefault="009067A6" w:rsidP="00F9172C">
            <w:pPr>
              <w:pStyle w:val="ac"/>
              <w:spacing w:line="280" w:lineRule="exact"/>
              <w:jc w:val="left"/>
              <w:rPr>
                <w:i/>
                <w:szCs w:val="28"/>
                <w:lang w:val="ru-RU" w:eastAsia="ru-RU"/>
              </w:rPr>
            </w:pPr>
            <w:r w:rsidRPr="0003350D">
              <w:rPr>
                <w:i/>
                <w:szCs w:val="28"/>
                <w:lang w:val="ru-RU" w:eastAsia="ru-RU"/>
              </w:rPr>
              <w:t>весь период</w:t>
            </w:r>
          </w:p>
        </w:tc>
        <w:tc>
          <w:tcPr>
            <w:tcW w:w="5358" w:type="dxa"/>
          </w:tcPr>
          <w:p w:rsidR="00AA719F" w:rsidRPr="0003350D" w:rsidRDefault="009067A6" w:rsidP="00AA719F">
            <w:pPr>
              <w:pStyle w:val="ac"/>
              <w:spacing w:line="280" w:lineRule="exact"/>
              <w:ind w:hanging="924"/>
              <w:jc w:val="left"/>
              <w:rPr>
                <w:i/>
                <w:szCs w:val="28"/>
                <w:lang w:val="ru-RU" w:eastAsia="ru-RU"/>
              </w:rPr>
            </w:pPr>
            <w:r w:rsidRPr="0003350D">
              <w:rPr>
                <w:i/>
                <w:szCs w:val="28"/>
                <w:lang w:val="ru-RU" w:eastAsia="ru-RU"/>
              </w:rPr>
              <w:t xml:space="preserve"> </w:t>
            </w:r>
          </w:p>
          <w:p w:rsidR="009067A6" w:rsidRPr="0003350D" w:rsidRDefault="00AA719F" w:rsidP="00F9172C">
            <w:pPr>
              <w:pStyle w:val="ac"/>
              <w:spacing w:line="280" w:lineRule="exact"/>
              <w:jc w:val="left"/>
              <w:rPr>
                <w:i/>
                <w:szCs w:val="28"/>
                <w:lang w:val="ru-RU" w:eastAsia="ru-RU"/>
              </w:rPr>
            </w:pPr>
            <w:r>
              <w:rPr>
                <w:i/>
                <w:szCs w:val="28"/>
                <w:lang w:val="ru-RU" w:eastAsia="ru-RU"/>
              </w:rPr>
              <w:t xml:space="preserve">председатель ТИК Западнодвинского округа, СА </w:t>
            </w:r>
          </w:p>
        </w:tc>
      </w:tr>
    </w:tbl>
    <w:p w:rsidR="009067A6" w:rsidRPr="0003350D" w:rsidRDefault="009067A6" w:rsidP="009067A6">
      <w:pPr>
        <w:pStyle w:val="a5"/>
        <w:widowControl/>
        <w:numPr>
          <w:ilvl w:val="1"/>
          <w:numId w:val="17"/>
        </w:num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120" w:line="340" w:lineRule="exact"/>
        <w:ind w:left="0" w:firstLine="709"/>
        <w:jc w:val="both"/>
        <w:rPr>
          <w:bCs/>
          <w:snapToGrid/>
          <w:szCs w:val="28"/>
        </w:rPr>
      </w:pPr>
      <w:r w:rsidRPr="0003350D">
        <w:rPr>
          <w:bCs/>
          <w:szCs w:val="28"/>
        </w:rPr>
        <w:t>Взаимодействие с Тверским отделением №8607 ПАО Сбербанк по получению сведений о поступлении и расходовании денежных средств избирательных фондов кандидатов, избирательных объединений</w:t>
      </w:r>
      <w:r w:rsidRPr="0003350D">
        <w:rPr>
          <w:bCs/>
          <w:szCs w:val="28"/>
          <w:lang w:val="ru-RU"/>
        </w:rPr>
        <w:t xml:space="preserve"> </w:t>
      </w:r>
      <w:r w:rsidRPr="0003350D">
        <w:rPr>
          <w:bCs/>
          <w:szCs w:val="28"/>
        </w:rPr>
        <w:t xml:space="preserve"> в период </w:t>
      </w:r>
      <w:r w:rsidRPr="0003350D">
        <w:rPr>
          <w:bCs/>
          <w:szCs w:val="28"/>
          <w:lang w:val="ru-RU"/>
        </w:rPr>
        <w:t xml:space="preserve">подготовки и проведения </w:t>
      </w:r>
      <w:r w:rsidRPr="0003350D">
        <w:rPr>
          <w:bCs/>
          <w:szCs w:val="28"/>
        </w:rPr>
        <w:t>выборов 202</w:t>
      </w:r>
      <w:r w:rsidRPr="0003350D">
        <w:rPr>
          <w:bCs/>
          <w:szCs w:val="28"/>
          <w:lang w:val="ru-RU"/>
        </w:rPr>
        <w:t>5</w:t>
      </w:r>
      <w:r w:rsidRPr="0003350D">
        <w:rPr>
          <w:bCs/>
          <w:szCs w:val="28"/>
        </w:rPr>
        <w:t xml:space="preserve"> года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9067A6" w:rsidRPr="0003350D" w:rsidTr="00F9172C">
        <w:tc>
          <w:tcPr>
            <w:tcW w:w="4140" w:type="dxa"/>
          </w:tcPr>
          <w:p w:rsidR="009067A6" w:rsidRPr="0003350D" w:rsidRDefault="009067A6" w:rsidP="00F9172C">
            <w:pPr>
              <w:pStyle w:val="ac"/>
              <w:jc w:val="left"/>
              <w:rPr>
                <w:i/>
                <w:lang w:val="ru-RU" w:eastAsia="ru-RU"/>
              </w:rPr>
            </w:pPr>
            <w:r w:rsidRPr="0003350D">
              <w:rPr>
                <w:i/>
                <w:lang w:val="ru-RU" w:eastAsia="ru-RU"/>
              </w:rPr>
              <w:t>июль-ноябрь</w:t>
            </w:r>
          </w:p>
        </w:tc>
        <w:tc>
          <w:tcPr>
            <w:tcW w:w="5358" w:type="dxa"/>
          </w:tcPr>
          <w:p w:rsidR="009067A6" w:rsidRPr="0003350D" w:rsidRDefault="009067A6" w:rsidP="00F9172C">
            <w:pPr>
              <w:pStyle w:val="ac"/>
              <w:spacing w:line="280" w:lineRule="exact"/>
              <w:jc w:val="left"/>
              <w:rPr>
                <w:bCs/>
                <w:i/>
                <w:szCs w:val="28"/>
                <w:lang w:val="ru-RU" w:eastAsia="ru-RU"/>
              </w:rPr>
            </w:pPr>
            <w:r w:rsidRPr="0003350D">
              <w:rPr>
                <w:bCs/>
                <w:i/>
                <w:szCs w:val="28"/>
                <w:lang w:val="ru-RU" w:eastAsia="ru-RU"/>
              </w:rPr>
              <w:t>члены КРС,</w:t>
            </w:r>
          </w:p>
          <w:p w:rsidR="009067A6" w:rsidRPr="0003350D" w:rsidRDefault="009067A6" w:rsidP="00F9172C">
            <w:pPr>
              <w:pStyle w:val="ac"/>
              <w:spacing w:line="280" w:lineRule="exact"/>
              <w:jc w:val="left"/>
              <w:rPr>
                <w:i/>
                <w:lang w:val="ru-RU" w:eastAsia="ru-RU"/>
              </w:rPr>
            </w:pPr>
          </w:p>
        </w:tc>
      </w:tr>
    </w:tbl>
    <w:p w:rsidR="009067A6" w:rsidRPr="00E74C34" w:rsidRDefault="009067A6" w:rsidP="009067A6">
      <w:pPr>
        <w:pStyle w:val="a5"/>
        <w:widowControl/>
        <w:numPr>
          <w:ilvl w:val="1"/>
          <w:numId w:val="17"/>
        </w:num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120" w:after="80" w:line="360" w:lineRule="exact"/>
        <w:ind w:left="0" w:firstLine="709"/>
        <w:jc w:val="both"/>
        <w:rPr>
          <w:bCs/>
          <w:snapToGrid/>
          <w:szCs w:val="28"/>
        </w:rPr>
      </w:pPr>
      <w:r w:rsidRPr="00E74C34">
        <w:rPr>
          <w:szCs w:val="28"/>
        </w:rPr>
        <w:t xml:space="preserve">Проведение общесистемных тренировок по использованию ГАС «Выборы» при подготовке выборов в </w:t>
      </w:r>
      <w:r w:rsidRPr="00E74C34">
        <w:rPr>
          <w:szCs w:val="28"/>
          <w:lang w:val="ru-RU"/>
        </w:rPr>
        <w:t>е</w:t>
      </w:r>
      <w:proofErr w:type="spellStart"/>
      <w:r w:rsidRPr="00E74C34">
        <w:rPr>
          <w:szCs w:val="28"/>
        </w:rPr>
        <w:t>диный</w:t>
      </w:r>
      <w:proofErr w:type="spellEnd"/>
      <w:r w:rsidRPr="00E74C34">
        <w:rPr>
          <w:szCs w:val="28"/>
        </w:rPr>
        <w:t xml:space="preserve"> день голосования </w:t>
      </w:r>
      <w:r w:rsidRPr="00E74C34">
        <w:rPr>
          <w:szCs w:val="28"/>
          <w:lang w:val="ru-RU"/>
        </w:rPr>
        <w:t xml:space="preserve">14 сентября </w:t>
      </w:r>
      <w:r w:rsidRPr="00E74C34">
        <w:rPr>
          <w:szCs w:val="28"/>
        </w:rPr>
        <w:t>202</w:t>
      </w:r>
      <w:r w:rsidRPr="00E74C34">
        <w:rPr>
          <w:szCs w:val="28"/>
          <w:lang w:val="ru-RU"/>
        </w:rPr>
        <w:t xml:space="preserve">5 </w:t>
      </w:r>
      <w:r w:rsidRPr="00E74C34">
        <w:rPr>
          <w:szCs w:val="28"/>
        </w:rPr>
        <w:t>года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22"/>
      </w:tblGrid>
      <w:tr w:rsidR="009067A6" w:rsidRPr="00E74C34" w:rsidTr="00F9172C">
        <w:trPr>
          <w:trHeight w:val="80"/>
        </w:trPr>
        <w:tc>
          <w:tcPr>
            <w:tcW w:w="4140" w:type="dxa"/>
          </w:tcPr>
          <w:p w:rsidR="009067A6" w:rsidRPr="00E74C34" w:rsidRDefault="009067A6" w:rsidP="00F9172C">
            <w:pPr>
              <w:pStyle w:val="ac"/>
              <w:spacing w:line="280" w:lineRule="exact"/>
              <w:jc w:val="left"/>
              <w:rPr>
                <w:i/>
                <w:lang w:val="ru-RU" w:eastAsia="ru-RU"/>
              </w:rPr>
            </w:pPr>
            <w:r w:rsidRPr="00E74C34">
              <w:rPr>
                <w:i/>
                <w:lang w:val="ru-RU" w:eastAsia="ru-RU"/>
              </w:rPr>
              <w:t>март-апрель</w:t>
            </w:r>
            <w:r w:rsidRPr="00E74C34">
              <w:rPr>
                <w:i/>
                <w:dstrike/>
                <w:lang w:val="ru-RU" w:eastAsia="ru-RU"/>
              </w:rPr>
              <w:t>,</w:t>
            </w:r>
            <w:r w:rsidRPr="00E74C34">
              <w:rPr>
                <w:i/>
                <w:lang w:val="ru-RU" w:eastAsia="ru-RU"/>
              </w:rPr>
              <w:t xml:space="preserve"> август-сентябрь </w:t>
            </w:r>
          </w:p>
        </w:tc>
        <w:tc>
          <w:tcPr>
            <w:tcW w:w="5322" w:type="dxa"/>
          </w:tcPr>
          <w:p w:rsidR="009067A6" w:rsidRPr="00E74C34" w:rsidRDefault="00AA719F" w:rsidP="00F9172C">
            <w:pPr>
              <w:pStyle w:val="ac"/>
              <w:jc w:val="left"/>
              <w:rPr>
                <w:bCs/>
                <w:i/>
                <w:szCs w:val="28"/>
                <w:lang w:val="ru-RU" w:eastAsia="ru-RU"/>
              </w:rPr>
            </w:pPr>
            <w:r>
              <w:rPr>
                <w:bCs/>
                <w:i/>
                <w:szCs w:val="28"/>
                <w:lang w:val="ru-RU" w:eastAsia="ru-RU"/>
              </w:rPr>
              <w:t xml:space="preserve">                 Системный администратор</w:t>
            </w:r>
          </w:p>
          <w:p w:rsidR="009067A6" w:rsidRPr="00E74C34" w:rsidRDefault="009067A6" w:rsidP="00F9172C">
            <w:pPr>
              <w:pStyle w:val="ac"/>
              <w:jc w:val="left"/>
              <w:rPr>
                <w:i/>
                <w:lang w:val="ru-RU" w:eastAsia="ru-RU"/>
              </w:rPr>
            </w:pPr>
          </w:p>
          <w:p w:rsidR="009067A6" w:rsidRPr="00E74C34" w:rsidRDefault="009067A6" w:rsidP="00F9172C">
            <w:pPr>
              <w:pStyle w:val="ac"/>
              <w:jc w:val="left"/>
              <w:rPr>
                <w:i/>
                <w:lang w:val="ru-RU" w:eastAsia="ru-RU"/>
              </w:rPr>
            </w:pPr>
          </w:p>
        </w:tc>
      </w:tr>
    </w:tbl>
    <w:p w:rsidR="009067A6" w:rsidRPr="00C704B0" w:rsidRDefault="009067A6" w:rsidP="00AA719F">
      <w:pPr>
        <w:pStyle w:val="af3"/>
        <w:numPr>
          <w:ilvl w:val="0"/>
          <w:numId w:val="17"/>
        </w:numPr>
        <w:tabs>
          <w:tab w:val="left" w:pos="0"/>
          <w:tab w:val="left" w:pos="709"/>
        </w:tabs>
        <w:spacing w:before="240" w:after="120" w:line="280" w:lineRule="exact"/>
        <w:jc w:val="center"/>
        <w:rPr>
          <w:b/>
          <w:bCs/>
          <w:vanish/>
          <w:sz w:val="28"/>
          <w:szCs w:val="28"/>
        </w:rPr>
      </w:pPr>
      <w:r w:rsidRPr="00C704B0">
        <w:rPr>
          <w:b/>
          <w:sz w:val="28"/>
          <w:szCs w:val="28"/>
        </w:rPr>
        <w:t xml:space="preserve">Рассмотрение обращений </w:t>
      </w:r>
      <w:r w:rsidRPr="00C704B0">
        <w:rPr>
          <w:b/>
          <w:iCs/>
          <w:sz w:val="28"/>
          <w:szCs w:val="28"/>
        </w:rPr>
        <w:t>граждан и организаций,</w:t>
      </w:r>
      <w:r w:rsidRPr="00C704B0">
        <w:rPr>
          <w:b/>
          <w:sz w:val="28"/>
          <w:szCs w:val="28"/>
        </w:rPr>
        <w:t xml:space="preserve"> поступающих в </w:t>
      </w:r>
      <w:r w:rsidR="00E65A9B">
        <w:rPr>
          <w:b/>
          <w:sz w:val="28"/>
          <w:szCs w:val="28"/>
        </w:rPr>
        <w:t xml:space="preserve">территориальную </w:t>
      </w:r>
      <w:r w:rsidRPr="00C704B0">
        <w:rPr>
          <w:b/>
          <w:sz w:val="28"/>
          <w:szCs w:val="28"/>
        </w:rPr>
        <w:t>избирательную комиссию</w:t>
      </w:r>
      <w:r w:rsidR="00E65A9B">
        <w:rPr>
          <w:b/>
          <w:sz w:val="28"/>
          <w:szCs w:val="28"/>
        </w:rPr>
        <w:t xml:space="preserve"> Западнодвинского округа</w:t>
      </w:r>
      <w:r w:rsidRPr="00C704B0">
        <w:rPr>
          <w:b/>
          <w:sz w:val="28"/>
          <w:szCs w:val="28"/>
        </w:rPr>
        <w:t>, о нарушениях избирательного законодательства</w:t>
      </w:r>
    </w:p>
    <w:p w:rsidR="009067A6" w:rsidRPr="00C704B0" w:rsidRDefault="009067A6" w:rsidP="00AA719F">
      <w:pPr>
        <w:pStyle w:val="af3"/>
        <w:numPr>
          <w:ilvl w:val="1"/>
          <w:numId w:val="17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20" w:lineRule="exact"/>
        <w:ind w:left="0" w:firstLine="709"/>
        <w:jc w:val="center"/>
        <w:rPr>
          <w:bCs/>
          <w:sz w:val="28"/>
          <w:szCs w:val="28"/>
        </w:rPr>
      </w:pPr>
    </w:p>
    <w:p w:rsidR="009067A6" w:rsidRPr="00AA719F" w:rsidRDefault="00AA719F" w:rsidP="00AA719F">
      <w:pPr>
        <w:pStyle w:val="af3"/>
        <w:numPr>
          <w:ilvl w:val="1"/>
          <w:numId w:val="49"/>
        </w:numPr>
        <w:tabs>
          <w:tab w:val="left" w:pos="0"/>
          <w:tab w:val="left" w:pos="709"/>
        </w:tabs>
        <w:spacing w:line="32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067A6" w:rsidRPr="00AA719F">
        <w:rPr>
          <w:bCs/>
          <w:sz w:val="28"/>
          <w:szCs w:val="28"/>
        </w:rPr>
        <w:t>Осуществление своевременного рассмотрения обращений граждан и организаций. Подготовка ответов заявителям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9067A6" w:rsidRPr="00C704B0" w:rsidTr="00F9172C">
        <w:tc>
          <w:tcPr>
            <w:tcW w:w="3780" w:type="dxa"/>
          </w:tcPr>
          <w:p w:rsidR="009067A6" w:rsidRPr="00C704B0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  <w:r w:rsidRPr="00C704B0">
              <w:rPr>
                <w:i/>
                <w:lang w:val="ru-RU" w:eastAsia="ru-RU"/>
              </w:rPr>
              <w:t>весь период</w:t>
            </w:r>
          </w:p>
        </w:tc>
        <w:tc>
          <w:tcPr>
            <w:tcW w:w="5718" w:type="dxa"/>
          </w:tcPr>
          <w:p w:rsidR="009067A6" w:rsidRPr="00C704B0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60"/>
              <w:jc w:val="left"/>
              <w:rPr>
                <w:i/>
                <w:lang w:val="ru-RU" w:eastAsia="ru-RU"/>
              </w:rPr>
            </w:pPr>
            <w:r w:rsidRPr="00C704B0">
              <w:rPr>
                <w:i/>
                <w:lang w:val="ru-RU" w:eastAsia="ru-RU"/>
              </w:rPr>
              <w:t xml:space="preserve">члены ИКТО, </w:t>
            </w:r>
          </w:p>
          <w:p w:rsidR="009067A6" w:rsidRPr="00C704B0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60"/>
              <w:jc w:val="left"/>
              <w:rPr>
                <w:i/>
                <w:lang w:val="ru-RU" w:eastAsia="ru-RU"/>
              </w:rPr>
            </w:pPr>
          </w:p>
        </w:tc>
      </w:tr>
    </w:tbl>
    <w:p w:rsidR="009067A6" w:rsidRPr="00AA719F" w:rsidRDefault="009067A6" w:rsidP="00AA719F">
      <w:pPr>
        <w:pStyle w:val="af3"/>
        <w:numPr>
          <w:ilvl w:val="1"/>
          <w:numId w:val="49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before="120" w:line="340" w:lineRule="exact"/>
        <w:ind w:left="0" w:firstLine="568"/>
        <w:jc w:val="both"/>
        <w:rPr>
          <w:bCs/>
          <w:sz w:val="28"/>
          <w:szCs w:val="28"/>
        </w:rPr>
      </w:pPr>
      <w:r w:rsidRPr="00AA719F">
        <w:rPr>
          <w:bCs/>
          <w:sz w:val="28"/>
          <w:szCs w:val="28"/>
        </w:rPr>
        <w:t>Работа по взаимодействию с гражданами, участниками избирательного процесса (личный прием граждан, работа с обращениями) и обобщение сведений по обращениям граждан, принятым в ходе личного приема граждан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9067A6" w:rsidRPr="00C704B0" w:rsidTr="00F9172C">
        <w:tc>
          <w:tcPr>
            <w:tcW w:w="3780" w:type="dxa"/>
          </w:tcPr>
          <w:p w:rsidR="009067A6" w:rsidRPr="00C704B0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  <w:r w:rsidRPr="00C704B0">
              <w:rPr>
                <w:i/>
                <w:lang w:val="ru-RU" w:eastAsia="ru-RU"/>
              </w:rPr>
              <w:lastRenderedPageBreak/>
              <w:t>весь период</w:t>
            </w:r>
          </w:p>
        </w:tc>
        <w:tc>
          <w:tcPr>
            <w:tcW w:w="5718" w:type="dxa"/>
          </w:tcPr>
          <w:p w:rsidR="009067A6" w:rsidRPr="00C704B0" w:rsidRDefault="009067A6" w:rsidP="00AA719F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60"/>
              <w:jc w:val="left"/>
              <w:rPr>
                <w:i/>
                <w:lang w:val="ru-RU" w:eastAsia="ru-RU"/>
              </w:rPr>
            </w:pPr>
            <w:r w:rsidRPr="00C704B0">
              <w:rPr>
                <w:i/>
                <w:lang w:val="ru-RU" w:eastAsia="ru-RU"/>
              </w:rPr>
              <w:t xml:space="preserve">члены ИКТО, </w:t>
            </w:r>
            <w:r w:rsidRPr="00C704B0">
              <w:rPr>
                <w:i/>
                <w:lang w:val="ru-RU" w:eastAsia="ru-RU"/>
              </w:rPr>
              <w:br/>
            </w:r>
          </w:p>
        </w:tc>
      </w:tr>
    </w:tbl>
    <w:p w:rsidR="009067A6" w:rsidRPr="00B5545C" w:rsidRDefault="009067A6" w:rsidP="00AA719F">
      <w:pPr>
        <w:pStyle w:val="af3"/>
        <w:numPr>
          <w:ilvl w:val="1"/>
          <w:numId w:val="49"/>
        </w:num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before="120" w:after="80" w:line="340" w:lineRule="exact"/>
        <w:ind w:left="0" w:firstLine="709"/>
        <w:jc w:val="both"/>
        <w:rPr>
          <w:bCs/>
          <w:sz w:val="28"/>
          <w:szCs w:val="28"/>
        </w:rPr>
      </w:pPr>
      <w:r w:rsidRPr="00B5545C">
        <w:rPr>
          <w:bCs/>
          <w:sz w:val="28"/>
          <w:szCs w:val="28"/>
        </w:rPr>
        <w:t>Мониторинг, обобщение и анализ обращений участников избирательн</w:t>
      </w:r>
      <w:r w:rsidR="00AA719F">
        <w:rPr>
          <w:bCs/>
          <w:sz w:val="28"/>
          <w:szCs w:val="28"/>
        </w:rPr>
        <w:t>ого процесса, поступивших в ТИК</w:t>
      </w:r>
      <w:r w:rsidRPr="00B5545C">
        <w:rPr>
          <w:bCs/>
          <w:sz w:val="28"/>
          <w:szCs w:val="28"/>
        </w:rPr>
        <w:t>, размещение резуль</w:t>
      </w:r>
      <w:r w:rsidR="00AA719F">
        <w:rPr>
          <w:bCs/>
          <w:sz w:val="28"/>
          <w:szCs w:val="28"/>
        </w:rPr>
        <w:t>татов рассмотрения на сайте ТИК</w:t>
      </w:r>
      <w:r w:rsidRPr="00B5545C">
        <w:rPr>
          <w:bCs/>
          <w:sz w:val="28"/>
          <w:szCs w:val="28"/>
        </w:rPr>
        <w:t xml:space="preserve"> в информационно-телекоммуникационной сети «Интернет», 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9067A6" w:rsidRPr="00C704B0" w:rsidTr="00F9172C">
        <w:tc>
          <w:tcPr>
            <w:tcW w:w="3780" w:type="dxa"/>
          </w:tcPr>
          <w:p w:rsidR="009067A6" w:rsidRPr="00C704B0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  <w:r w:rsidRPr="00C704B0">
              <w:rPr>
                <w:i/>
                <w:lang w:val="ru-RU" w:eastAsia="ru-RU"/>
              </w:rPr>
              <w:t>весь период</w:t>
            </w:r>
          </w:p>
        </w:tc>
        <w:tc>
          <w:tcPr>
            <w:tcW w:w="5760" w:type="dxa"/>
          </w:tcPr>
          <w:p w:rsidR="009067A6" w:rsidRDefault="00E65A9B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60"/>
              <w:jc w:val="both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рабочие группы ТИК</w:t>
            </w:r>
            <w:r w:rsidR="009067A6" w:rsidRPr="00C704B0">
              <w:rPr>
                <w:i/>
                <w:lang w:val="ru-RU" w:eastAsia="ru-RU"/>
              </w:rPr>
              <w:t xml:space="preserve">: по рассмотрению обращений участников избирательного процесса, по информационным спорам и иным вопросам информационного обеспечения выборов </w:t>
            </w:r>
          </w:p>
          <w:p w:rsidR="009067A6" w:rsidRPr="00C704B0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60"/>
              <w:jc w:val="both"/>
              <w:rPr>
                <w:i/>
                <w:lang w:val="ru-RU" w:eastAsia="ru-RU"/>
              </w:rPr>
            </w:pPr>
          </w:p>
        </w:tc>
      </w:tr>
    </w:tbl>
    <w:p w:rsidR="009067A6" w:rsidRPr="00C704B0" w:rsidRDefault="009067A6" w:rsidP="009067A6">
      <w:pPr>
        <w:pStyle w:val="af3"/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line="320" w:lineRule="exact"/>
        <w:ind w:left="0"/>
        <w:jc w:val="both"/>
        <w:rPr>
          <w:bCs/>
          <w:sz w:val="28"/>
          <w:szCs w:val="28"/>
        </w:rPr>
      </w:pPr>
    </w:p>
    <w:p w:rsidR="009067A6" w:rsidRPr="00C704B0" w:rsidRDefault="009067A6" w:rsidP="00AA719F">
      <w:pPr>
        <w:pStyle w:val="BodyText21"/>
        <w:widowControl/>
        <w:numPr>
          <w:ilvl w:val="0"/>
          <w:numId w:val="49"/>
        </w:numPr>
        <w:tabs>
          <w:tab w:val="left" w:pos="0"/>
          <w:tab w:val="left" w:pos="426"/>
          <w:tab w:val="left" w:pos="5812"/>
          <w:tab w:val="left" w:pos="6379"/>
          <w:tab w:val="left" w:pos="6946"/>
          <w:tab w:val="left" w:pos="7088"/>
        </w:tabs>
        <w:spacing w:after="120" w:line="280" w:lineRule="exact"/>
        <w:ind w:left="0" w:firstLine="0"/>
        <w:jc w:val="center"/>
      </w:pPr>
      <w:r w:rsidRPr="00C704B0">
        <w:t xml:space="preserve">Осуществление финансовой деятельности </w:t>
      </w:r>
      <w:r w:rsidRPr="00C704B0">
        <w:br/>
        <w:t>избирательной комиссии Тверской области</w:t>
      </w:r>
    </w:p>
    <w:p w:rsidR="009067A6" w:rsidRPr="00C704B0" w:rsidRDefault="009067A6" w:rsidP="00AA719F">
      <w:pPr>
        <w:numPr>
          <w:ilvl w:val="1"/>
          <w:numId w:val="49"/>
        </w:num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340" w:lineRule="exact"/>
        <w:ind w:left="0" w:firstLine="709"/>
        <w:jc w:val="both"/>
        <w:rPr>
          <w:bCs/>
          <w:sz w:val="28"/>
          <w:szCs w:val="28"/>
        </w:rPr>
      </w:pPr>
      <w:r w:rsidRPr="00C704B0">
        <w:rPr>
          <w:bCs/>
          <w:sz w:val="28"/>
          <w:szCs w:val="28"/>
        </w:rPr>
        <w:t>Организация бухгалтерского учета результа</w:t>
      </w:r>
      <w:r w:rsidR="00E65A9B">
        <w:rPr>
          <w:bCs/>
          <w:sz w:val="28"/>
          <w:szCs w:val="28"/>
        </w:rPr>
        <w:t>тов финансовой деятельности ТИК</w:t>
      </w:r>
      <w:r w:rsidRPr="00C704B0">
        <w:rPr>
          <w:bCs/>
          <w:sz w:val="28"/>
          <w:szCs w:val="28"/>
        </w:rPr>
        <w:t>, ведение делопроизводства бухгалтерского учета</w:t>
      </w:r>
    </w:p>
    <w:tbl>
      <w:tblPr>
        <w:tblW w:w="15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  <w:gridCol w:w="5733"/>
      </w:tblGrid>
      <w:tr w:rsidR="00E65A9B" w:rsidRPr="00C704B0" w:rsidTr="00E65A9B">
        <w:tc>
          <w:tcPr>
            <w:tcW w:w="3780" w:type="dxa"/>
          </w:tcPr>
          <w:p w:rsidR="00E65A9B" w:rsidRPr="00C704B0" w:rsidRDefault="00E65A9B" w:rsidP="00E65A9B">
            <w:pPr>
              <w:pStyle w:val="ac"/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lang w:val="ru-RU" w:eastAsia="ru-RU"/>
              </w:rPr>
            </w:pPr>
            <w:r w:rsidRPr="00C704B0">
              <w:rPr>
                <w:i/>
                <w:lang w:val="ru-RU" w:eastAsia="ru-RU"/>
              </w:rPr>
              <w:t>весь период</w:t>
            </w:r>
          </w:p>
        </w:tc>
        <w:tc>
          <w:tcPr>
            <w:tcW w:w="5733" w:type="dxa"/>
          </w:tcPr>
          <w:p w:rsidR="00E65A9B" w:rsidRDefault="00E65A9B" w:rsidP="00E65A9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>,</w:t>
            </w:r>
          </w:p>
          <w:p w:rsidR="00E65A9B" w:rsidRPr="009B6403" w:rsidRDefault="00E65A9B" w:rsidP="00E65A9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бухгалтер</w:t>
            </w:r>
            <w:r w:rsidRPr="009B6403">
              <w:rPr>
                <w:i/>
                <w:sz w:val="28"/>
                <w:szCs w:val="28"/>
              </w:rPr>
              <w:t xml:space="preserve"> </w:t>
            </w:r>
          </w:p>
          <w:p w:rsidR="00E65A9B" w:rsidRPr="009B6403" w:rsidRDefault="00E65A9B" w:rsidP="00E65A9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5733" w:type="dxa"/>
          </w:tcPr>
          <w:p w:rsidR="00E65A9B" w:rsidRPr="00C704B0" w:rsidRDefault="00E65A9B" w:rsidP="00E65A9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  <w:lang w:val="ru-RU" w:eastAsia="ru-RU"/>
              </w:rPr>
            </w:pPr>
          </w:p>
        </w:tc>
      </w:tr>
    </w:tbl>
    <w:p w:rsidR="009067A6" w:rsidRPr="00C704B0" w:rsidRDefault="009067A6" w:rsidP="00AA719F">
      <w:pPr>
        <w:numPr>
          <w:ilvl w:val="1"/>
          <w:numId w:val="49"/>
        </w:num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340" w:lineRule="exact"/>
        <w:ind w:left="0" w:firstLine="709"/>
        <w:jc w:val="both"/>
        <w:rPr>
          <w:bCs/>
          <w:sz w:val="28"/>
          <w:szCs w:val="28"/>
        </w:rPr>
      </w:pPr>
      <w:r w:rsidRPr="00C704B0">
        <w:rPr>
          <w:bCs/>
          <w:sz w:val="28"/>
          <w:szCs w:val="28"/>
        </w:rPr>
        <w:t>Подготовка и представление в соответствии с законодательством отчетност</w:t>
      </w:r>
      <w:r w:rsidR="00E65A9B">
        <w:rPr>
          <w:bCs/>
          <w:sz w:val="28"/>
          <w:szCs w:val="28"/>
        </w:rPr>
        <w:t>и о финансовой деятельности ТИК</w:t>
      </w:r>
      <w:r w:rsidRPr="00C704B0">
        <w:rPr>
          <w:bCs/>
          <w:sz w:val="28"/>
          <w:szCs w:val="28"/>
        </w:rPr>
        <w:t xml:space="preserve">, сводной бюджетной отчетности по </w:t>
      </w:r>
      <w:r w:rsidR="00E65A9B">
        <w:rPr>
          <w:bCs/>
          <w:sz w:val="28"/>
          <w:szCs w:val="28"/>
        </w:rPr>
        <w:t xml:space="preserve">участковым </w:t>
      </w:r>
      <w:r w:rsidRPr="00C704B0">
        <w:rPr>
          <w:bCs/>
          <w:sz w:val="28"/>
          <w:szCs w:val="28"/>
        </w:rPr>
        <w:t xml:space="preserve">избирательным комиссиям </w:t>
      </w:r>
      <w:r w:rsidR="00E65A9B">
        <w:rPr>
          <w:bCs/>
          <w:sz w:val="28"/>
          <w:szCs w:val="28"/>
        </w:rPr>
        <w:t xml:space="preserve">Западнодвинского муниципального округа </w:t>
      </w:r>
      <w:r w:rsidRPr="00C704B0">
        <w:rPr>
          <w:bCs/>
          <w:sz w:val="28"/>
          <w:szCs w:val="28"/>
        </w:rPr>
        <w:t>соответственно уровню финансирования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9067A6" w:rsidRPr="00C704B0" w:rsidTr="00F9172C">
        <w:tc>
          <w:tcPr>
            <w:tcW w:w="3780" w:type="dxa"/>
          </w:tcPr>
          <w:p w:rsidR="009067A6" w:rsidRPr="00C704B0" w:rsidRDefault="009067A6" w:rsidP="00F9172C">
            <w:pPr>
              <w:pStyle w:val="ac"/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firstLine="601"/>
              <w:jc w:val="left"/>
              <w:rPr>
                <w:i/>
                <w:lang w:val="ru-RU" w:eastAsia="ru-RU"/>
              </w:rPr>
            </w:pPr>
            <w:r w:rsidRPr="00C704B0">
              <w:rPr>
                <w:i/>
                <w:lang w:val="ru-RU" w:eastAsia="ru-RU"/>
              </w:rPr>
              <w:t>весь период</w:t>
            </w:r>
          </w:p>
        </w:tc>
        <w:tc>
          <w:tcPr>
            <w:tcW w:w="5733" w:type="dxa"/>
          </w:tcPr>
          <w:p w:rsidR="00E65A9B" w:rsidRDefault="00E65A9B" w:rsidP="00E65A9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>,</w:t>
            </w:r>
          </w:p>
          <w:p w:rsidR="009067A6" w:rsidRPr="00C704B0" w:rsidRDefault="00E65A9B" w:rsidP="00E65A9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</w:rPr>
              <w:t>бухгалтер</w:t>
            </w:r>
            <w:r w:rsidR="009067A6" w:rsidRPr="00C704B0">
              <w:rPr>
                <w:i/>
                <w:szCs w:val="28"/>
                <w:lang w:val="ru-RU"/>
              </w:rPr>
              <w:t xml:space="preserve">, </w:t>
            </w:r>
          </w:p>
          <w:p w:rsidR="009067A6" w:rsidRPr="00C704B0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</w:p>
        </w:tc>
      </w:tr>
    </w:tbl>
    <w:p w:rsidR="009067A6" w:rsidRPr="00C704B0" w:rsidRDefault="009067A6" w:rsidP="00AA719F">
      <w:pPr>
        <w:numPr>
          <w:ilvl w:val="1"/>
          <w:numId w:val="49"/>
        </w:num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340" w:lineRule="exact"/>
        <w:ind w:left="0" w:firstLine="709"/>
        <w:jc w:val="both"/>
        <w:rPr>
          <w:bCs/>
          <w:sz w:val="28"/>
          <w:szCs w:val="28"/>
        </w:rPr>
      </w:pPr>
      <w:r w:rsidRPr="00C704B0">
        <w:rPr>
          <w:bCs/>
          <w:sz w:val="28"/>
          <w:szCs w:val="28"/>
        </w:rPr>
        <w:t>Осуществление контроля за своевременностью и правильностью ра</w:t>
      </w:r>
      <w:r w:rsidR="00E65A9B">
        <w:rPr>
          <w:bCs/>
          <w:sz w:val="28"/>
          <w:szCs w:val="28"/>
        </w:rPr>
        <w:t>сходования денежных средств ТИК</w:t>
      </w:r>
      <w:r w:rsidRPr="00C704B0">
        <w:rPr>
          <w:bCs/>
          <w:sz w:val="28"/>
          <w:szCs w:val="28"/>
        </w:rPr>
        <w:t xml:space="preserve"> соответственно уровню финансирования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9067A6" w:rsidRPr="002C6BB7" w:rsidTr="00F9172C">
        <w:tc>
          <w:tcPr>
            <w:tcW w:w="3780" w:type="dxa"/>
          </w:tcPr>
          <w:p w:rsidR="009067A6" w:rsidRPr="002C6BB7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firstLine="459"/>
              <w:jc w:val="left"/>
              <w:rPr>
                <w:i/>
                <w:lang w:val="ru-RU" w:eastAsia="ru-RU"/>
              </w:rPr>
            </w:pPr>
            <w:r w:rsidRPr="002C6BB7">
              <w:rPr>
                <w:i/>
                <w:lang w:val="ru-RU" w:eastAsia="ru-RU"/>
              </w:rPr>
              <w:t>весь период</w:t>
            </w:r>
          </w:p>
        </w:tc>
        <w:tc>
          <w:tcPr>
            <w:tcW w:w="5733" w:type="dxa"/>
          </w:tcPr>
          <w:p w:rsidR="00E65A9B" w:rsidRDefault="00E65A9B" w:rsidP="00E65A9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>,</w:t>
            </w:r>
          </w:p>
          <w:p w:rsidR="009067A6" w:rsidRPr="002C6BB7" w:rsidRDefault="00E65A9B" w:rsidP="00E65A9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</w:rPr>
              <w:t>бухгалтер</w:t>
            </w:r>
            <w:r w:rsidR="009067A6" w:rsidRPr="002C6BB7">
              <w:rPr>
                <w:i/>
                <w:szCs w:val="28"/>
                <w:lang w:val="ru-RU"/>
              </w:rPr>
              <w:t xml:space="preserve">, </w:t>
            </w:r>
          </w:p>
          <w:p w:rsidR="009067A6" w:rsidRPr="002C6BB7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</w:p>
        </w:tc>
      </w:tr>
    </w:tbl>
    <w:p w:rsidR="009067A6" w:rsidRPr="002C6BB7" w:rsidRDefault="009067A6" w:rsidP="00AA719F">
      <w:pPr>
        <w:numPr>
          <w:ilvl w:val="1"/>
          <w:numId w:val="49"/>
        </w:num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340" w:lineRule="exact"/>
        <w:ind w:left="0" w:firstLine="709"/>
        <w:jc w:val="both"/>
        <w:rPr>
          <w:bCs/>
          <w:sz w:val="28"/>
          <w:szCs w:val="28"/>
        </w:rPr>
      </w:pPr>
      <w:r w:rsidRPr="002C6BB7">
        <w:rPr>
          <w:bCs/>
          <w:sz w:val="28"/>
          <w:szCs w:val="28"/>
        </w:rPr>
        <w:t>Реализация мероприятий внутреннего финансового контроля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9067A6" w:rsidRPr="002C6BB7" w:rsidTr="00F9172C">
        <w:tc>
          <w:tcPr>
            <w:tcW w:w="3780" w:type="dxa"/>
          </w:tcPr>
          <w:p w:rsidR="009067A6" w:rsidRPr="002C6BB7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jc w:val="left"/>
              <w:rPr>
                <w:i/>
                <w:lang w:val="ru-RU" w:eastAsia="ru-RU"/>
              </w:rPr>
            </w:pPr>
            <w:r w:rsidRPr="002C6BB7">
              <w:rPr>
                <w:i/>
                <w:lang w:val="ru-RU" w:eastAsia="ru-RU"/>
              </w:rPr>
              <w:t>весь период</w:t>
            </w:r>
          </w:p>
        </w:tc>
        <w:tc>
          <w:tcPr>
            <w:tcW w:w="5733" w:type="dxa"/>
          </w:tcPr>
          <w:p w:rsidR="00E65A9B" w:rsidRDefault="00E65A9B" w:rsidP="00E65A9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>,</w:t>
            </w:r>
          </w:p>
          <w:p w:rsidR="009067A6" w:rsidRPr="002C6BB7" w:rsidRDefault="00E65A9B" w:rsidP="00E65A9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  <w:lang w:val="ru-RU" w:eastAsia="ru-RU"/>
              </w:rPr>
            </w:pPr>
            <w:r>
              <w:rPr>
                <w:i/>
                <w:szCs w:val="28"/>
              </w:rPr>
              <w:t>бухгалтер</w:t>
            </w:r>
          </w:p>
        </w:tc>
      </w:tr>
    </w:tbl>
    <w:p w:rsidR="009067A6" w:rsidRPr="002C6BB7" w:rsidRDefault="009067A6" w:rsidP="00AA719F">
      <w:pPr>
        <w:numPr>
          <w:ilvl w:val="1"/>
          <w:numId w:val="49"/>
        </w:num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340" w:lineRule="exact"/>
        <w:ind w:left="0" w:firstLine="709"/>
        <w:jc w:val="both"/>
        <w:rPr>
          <w:bCs/>
          <w:sz w:val="28"/>
          <w:szCs w:val="28"/>
        </w:rPr>
      </w:pPr>
      <w:r w:rsidRPr="002C6BB7">
        <w:rPr>
          <w:bCs/>
          <w:sz w:val="28"/>
          <w:szCs w:val="28"/>
        </w:rPr>
        <w:t xml:space="preserve">Проверка исполнения сметы расходов на обеспечение деятельности </w:t>
      </w:r>
      <w:r w:rsidR="00E65A9B">
        <w:rPr>
          <w:bCs/>
          <w:sz w:val="28"/>
          <w:szCs w:val="28"/>
        </w:rPr>
        <w:t xml:space="preserve">участковых избирательных комиссий Западнодвинского муниципального округа </w:t>
      </w:r>
      <w:r w:rsidRPr="002C6BB7">
        <w:rPr>
          <w:bCs/>
          <w:sz w:val="28"/>
          <w:szCs w:val="28"/>
        </w:rPr>
        <w:t>(по отдельному плану)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9067A6" w:rsidRPr="002C6BB7" w:rsidTr="00F9172C">
        <w:tc>
          <w:tcPr>
            <w:tcW w:w="3780" w:type="dxa"/>
          </w:tcPr>
          <w:p w:rsidR="009067A6" w:rsidRPr="002C6BB7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firstLine="601"/>
              <w:jc w:val="left"/>
              <w:rPr>
                <w:i/>
                <w:lang w:val="ru-RU" w:eastAsia="ru-RU"/>
              </w:rPr>
            </w:pPr>
            <w:r w:rsidRPr="002C6BB7">
              <w:rPr>
                <w:i/>
                <w:lang w:val="ru-RU" w:eastAsia="ru-RU"/>
              </w:rPr>
              <w:t>весь период</w:t>
            </w:r>
          </w:p>
        </w:tc>
        <w:tc>
          <w:tcPr>
            <w:tcW w:w="5718" w:type="dxa"/>
          </w:tcPr>
          <w:p w:rsidR="00E65A9B" w:rsidRDefault="00E65A9B" w:rsidP="00E65A9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>,</w:t>
            </w:r>
          </w:p>
          <w:p w:rsidR="009067A6" w:rsidRPr="002C6BB7" w:rsidRDefault="00E65A9B" w:rsidP="00E65A9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  <w:r>
              <w:rPr>
                <w:i/>
                <w:szCs w:val="28"/>
              </w:rPr>
              <w:t>бухгалтер</w:t>
            </w:r>
            <w:r w:rsidR="009067A6" w:rsidRPr="002C6BB7">
              <w:rPr>
                <w:i/>
                <w:szCs w:val="28"/>
                <w:lang w:val="ru-RU"/>
              </w:rPr>
              <w:t>,</w:t>
            </w:r>
          </w:p>
          <w:p w:rsidR="009067A6" w:rsidRPr="002C6BB7" w:rsidRDefault="009067A6" w:rsidP="00E65A9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left"/>
              <w:rPr>
                <w:i/>
                <w:lang w:val="ru-RU" w:eastAsia="ru-RU"/>
              </w:rPr>
            </w:pPr>
            <w:r w:rsidRPr="002C6BB7">
              <w:rPr>
                <w:i/>
                <w:lang w:val="ru-RU" w:eastAsia="ru-RU"/>
              </w:rPr>
              <w:t xml:space="preserve"> </w:t>
            </w:r>
          </w:p>
        </w:tc>
      </w:tr>
    </w:tbl>
    <w:p w:rsidR="009067A6" w:rsidRPr="00AA06A2" w:rsidRDefault="009067A6" w:rsidP="00AA719F">
      <w:pPr>
        <w:numPr>
          <w:ilvl w:val="0"/>
          <w:numId w:val="49"/>
        </w:num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before="120" w:after="120" w:line="340" w:lineRule="exact"/>
        <w:ind w:left="0" w:firstLine="0"/>
        <w:jc w:val="center"/>
        <w:rPr>
          <w:b/>
          <w:bCs/>
          <w:sz w:val="28"/>
          <w:szCs w:val="28"/>
        </w:rPr>
      </w:pPr>
      <w:r w:rsidRPr="00AA06A2">
        <w:rPr>
          <w:b/>
          <w:sz w:val="28"/>
          <w:szCs w:val="28"/>
        </w:rPr>
        <w:t>Работа с кадрами</w:t>
      </w:r>
    </w:p>
    <w:p w:rsidR="009067A6" w:rsidRPr="00B5545C" w:rsidRDefault="009067A6" w:rsidP="00AA719F">
      <w:pPr>
        <w:numPr>
          <w:ilvl w:val="1"/>
          <w:numId w:val="49"/>
        </w:num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  <w:tab w:val="left" w:pos="7088"/>
        </w:tabs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AA06A2">
        <w:rPr>
          <w:bCs/>
          <w:sz w:val="28"/>
          <w:szCs w:val="28"/>
        </w:rPr>
        <w:t>Организация повышения профессиональной подготовки орга</w:t>
      </w:r>
      <w:r w:rsidRPr="00B5545C">
        <w:rPr>
          <w:bCs/>
          <w:sz w:val="28"/>
          <w:szCs w:val="28"/>
        </w:rPr>
        <w:t>низаторов выборов и повышения квалификации кадров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9067A6" w:rsidRPr="00B5545C" w:rsidTr="00F9172C">
        <w:tc>
          <w:tcPr>
            <w:tcW w:w="3780" w:type="dxa"/>
          </w:tcPr>
          <w:p w:rsidR="009067A6" w:rsidRPr="00B5545C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lang w:val="ru-RU" w:eastAsia="ru-RU"/>
              </w:rPr>
            </w:pPr>
            <w:r w:rsidRPr="00B5545C">
              <w:rPr>
                <w:i/>
                <w:lang w:val="ru-RU" w:eastAsia="ru-RU"/>
              </w:rPr>
              <w:lastRenderedPageBreak/>
              <w:t>весь период</w:t>
            </w:r>
          </w:p>
        </w:tc>
        <w:tc>
          <w:tcPr>
            <w:tcW w:w="5760" w:type="dxa"/>
          </w:tcPr>
          <w:p w:rsidR="00E65A9B" w:rsidRDefault="00E65A9B" w:rsidP="00E65A9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>,</w:t>
            </w:r>
          </w:p>
          <w:p w:rsidR="009067A6" w:rsidRPr="00B5545C" w:rsidRDefault="009067A6" w:rsidP="00E65A9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  <w:lang w:val="ru-RU" w:eastAsia="ru-RU"/>
              </w:rPr>
            </w:pPr>
          </w:p>
        </w:tc>
      </w:tr>
    </w:tbl>
    <w:p w:rsidR="009067A6" w:rsidRPr="00B5545C" w:rsidRDefault="009067A6" w:rsidP="00AA719F">
      <w:pPr>
        <w:numPr>
          <w:ilvl w:val="1"/>
          <w:numId w:val="49"/>
        </w:num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  <w:tab w:val="left" w:pos="7088"/>
        </w:tabs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B5545C">
        <w:rPr>
          <w:bCs/>
          <w:sz w:val="28"/>
          <w:szCs w:val="28"/>
        </w:rPr>
        <w:t>Обучение кадров территориальных, участковых избирательных комиссий и кадрового резерва участковых комиссий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9067A6" w:rsidRPr="00B5545C" w:rsidTr="00F9172C">
        <w:tc>
          <w:tcPr>
            <w:tcW w:w="3780" w:type="dxa"/>
          </w:tcPr>
          <w:p w:rsidR="009067A6" w:rsidRPr="00B5545C" w:rsidRDefault="009067A6" w:rsidP="00F9172C">
            <w:pPr>
              <w:pStyle w:val="ac"/>
              <w:spacing w:line="280" w:lineRule="exact"/>
              <w:jc w:val="left"/>
              <w:rPr>
                <w:i/>
                <w:szCs w:val="28"/>
                <w:lang w:val="ru-RU" w:eastAsia="ru-RU"/>
              </w:rPr>
            </w:pPr>
            <w:r w:rsidRPr="00B5545C">
              <w:rPr>
                <w:i/>
                <w:szCs w:val="28"/>
                <w:lang w:val="ru-RU" w:eastAsia="ru-RU"/>
              </w:rPr>
              <w:t>весь период</w:t>
            </w:r>
          </w:p>
        </w:tc>
        <w:tc>
          <w:tcPr>
            <w:tcW w:w="5760" w:type="dxa"/>
          </w:tcPr>
          <w:p w:rsidR="009067A6" w:rsidRPr="00B5545C" w:rsidRDefault="00E65A9B" w:rsidP="00E65A9B">
            <w:pPr>
              <w:pStyle w:val="ac"/>
              <w:spacing w:line="280" w:lineRule="exact"/>
              <w:jc w:val="left"/>
              <w:rPr>
                <w:i/>
                <w:szCs w:val="28"/>
                <w:lang w:val="ru-RU" w:eastAsia="ru-RU"/>
              </w:rPr>
            </w:pPr>
            <w:r>
              <w:rPr>
                <w:i/>
                <w:szCs w:val="28"/>
                <w:lang w:val="ru-RU" w:eastAsia="ru-RU"/>
              </w:rPr>
              <w:t>Члены ТИК</w:t>
            </w:r>
            <w:r w:rsidR="009067A6" w:rsidRPr="00B5545C">
              <w:rPr>
                <w:i/>
                <w:szCs w:val="28"/>
                <w:lang w:val="ru-RU" w:eastAsia="ru-RU"/>
              </w:rPr>
              <w:t xml:space="preserve">, </w:t>
            </w:r>
            <w:r w:rsidR="009067A6" w:rsidRPr="00B5545C">
              <w:rPr>
                <w:i/>
                <w:szCs w:val="28"/>
                <w:lang w:val="ru-RU" w:eastAsia="ru-RU"/>
              </w:rPr>
              <w:br/>
            </w:r>
          </w:p>
        </w:tc>
      </w:tr>
    </w:tbl>
    <w:p w:rsidR="009067A6" w:rsidRPr="00B5545C" w:rsidRDefault="009067A6" w:rsidP="00AA719F">
      <w:pPr>
        <w:numPr>
          <w:ilvl w:val="1"/>
          <w:numId w:val="49"/>
        </w:num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  <w:tab w:val="left" w:pos="7088"/>
        </w:tabs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B5545C">
        <w:rPr>
          <w:sz w:val="28"/>
          <w:szCs w:val="28"/>
        </w:rPr>
        <w:t xml:space="preserve">Ввод и актуализация данных об избирательных комиссиях и их составах, о резерве составов участковых избирательных комиссий </w:t>
      </w:r>
      <w:proofErr w:type="gramStart"/>
      <w:r w:rsidRPr="00B5545C">
        <w:rPr>
          <w:sz w:val="28"/>
          <w:szCs w:val="28"/>
        </w:rPr>
        <w:t>в ГАС</w:t>
      </w:r>
      <w:proofErr w:type="gramEnd"/>
      <w:r w:rsidRPr="00B5545C">
        <w:rPr>
          <w:sz w:val="28"/>
          <w:szCs w:val="28"/>
        </w:rPr>
        <w:t xml:space="preserve"> «Выборы»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9067A6" w:rsidRPr="00AA06A2" w:rsidTr="00F9172C">
        <w:tc>
          <w:tcPr>
            <w:tcW w:w="3780" w:type="dxa"/>
          </w:tcPr>
          <w:p w:rsidR="009067A6" w:rsidRPr="00B5545C" w:rsidRDefault="009067A6" w:rsidP="00F9172C">
            <w:pPr>
              <w:pStyle w:val="ac"/>
              <w:spacing w:line="280" w:lineRule="exact"/>
              <w:jc w:val="left"/>
              <w:rPr>
                <w:i/>
                <w:szCs w:val="28"/>
                <w:lang w:val="ru-RU" w:eastAsia="ru-RU"/>
              </w:rPr>
            </w:pPr>
            <w:r w:rsidRPr="00B5545C">
              <w:rPr>
                <w:i/>
                <w:szCs w:val="28"/>
                <w:lang w:val="ru-RU" w:eastAsia="ru-RU"/>
              </w:rPr>
              <w:t>весь период</w:t>
            </w:r>
          </w:p>
        </w:tc>
        <w:tc>
          <w:tcPr>
            <w:tcW w:w="5760" w:type="dxa"/>
          </w:tcPr>
          <w:p w:rsidR="00E65A9B" w:rsidRDefault="00E65A9B" w:rsidP="00E65A9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>,</w:t>
            </w:r>
          </w:p>
          <w:p w:rsidR="00E65A9B" w:rsidRPr="00AA06A2" w:rsidRDefault="00E65A9B" w:rsidP="00E65A9B">
            <w:pPr>
              <w:pStyle w:val="ac"/>
              <w:spacing w:line="280" w:lineRule="exact"/>
              <w:jc w:val="left"/>
              <w:rPr>
                <w:i/>
                <w:szCs w:val="28"/>
                <w:lang w:val="ru-RU" w:eastAsia="ru-RU"/>
              </w:rPr>
            </w:pPr>
            <w:r>
              <w:rPr>
                <w:i/>
                <w:szCs w:val="28"/>
              </w:rPr>
              <w:t>системный администратор</w:t>
            </w:r>
          </w:p>
          <w:p w:rsidR="009067A6" w:rsidRPr="00AA06A2" w:rsidRDefault="009067A6" w:rsidP="00F9172C">
            <w:pPr>
              <w:pStyle w:val="ac"/>
              <w:spacing w:line="280" w:lineRule="exact"/>
              <w:jc w:val="left"/>
              <w:rPr>
                <w:i/>
                <w:szCs w:val="28"/>
                <w:lang w:val="ru-RU" w:eastAsia="ru-RU"/>
              </w:rPr>
            </w:pPr>
          </w:p>
        </w:tc>
      </w:tr>
    </w:tbl>
    <w:p w:rsidR="009067A6" w:rsidRPr="00AA06A2" w:rsidRDefault="009067A6" w:rsidP="00AA719F">
      <w:pPr>
        <w:numPr>
          <w:ilvl w:val="1"/>
          <w:numId w:val="49"/>
        </w:num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  <w:tab w:val="left" w:pos="7088"/>
        </w:tabs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AA06A2">
        <w:rPr>
          <w:bCs/>
          <w:sz w:val="28"/>
          <w:szCs w:val="28"/>
        </w:rPr>
        <w:t>Ведение к</w:t>
      </w:r>
      <w:r w:rsidR="00E65A9B">
        <w:rPr>
          <w:bCs/>
          <w:sz w:val="28"/>
          <w:szCs w:val="28"/>
        </w:rPr>
        <w:t>адрового делопроизводства в ТИК</w:t>
      </w:r>
      <w:r w:rsidRPr="00AA06A2">
        <w:rPr>
          <w:bCs/>
          <w:sz w:val="28"/>
          <w:szCs w:val="28"/>
        </w:rPr>
        <w:t xml:space="preserve">, 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9067A6" w:rsidRPr="00AA06A2" w:rsidTr="00F9172C">
        <w:trPr>
          <w:trHeight w:val="433"/>
        </w:trPr>
        <w:tc>
          <w:tcPr>
            <w:tcW w:w="3780" w:type="dxa"/>
          </w:tcPr>
          <w:p w:rsidR="009067A6" w:rsidRPr="00AA06A2" w:rsidRDefault="009067A6" w:rsidP="00F9172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16" w:lineRule="auto"/>
              <w:ind w:firstLine="601"/>
              <w:jc w:val="left"/>
              <w:rPr>
                <w:i/>
                <w:lang w:val="ru-RU" w:eastAsia="ru-RU"/>
              </w:rPr>
            </w:pPr>
            <w:r w:rsidRPr="00AA06A2">
              <w:rPr>
                <w:i/>
                <w:lang w:val="ru-RU" w:eastAsia="ru-RU"/>
              </w:rPr>
              <w:t>весь период</w:t>
            </w:r>
          </w:p>
        </w:tc>
        <w:tc>
          <w:tcPr>
            <w:tcW w:w="5760" w:type="dxa"/>
          </w:tcPr>
          <w:p w:rsidR="00E65A9B" w:rsidRDefault="00E65A9B" w:rsidP="00E65A9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ТИК Западнодвинского округа</w:t>
            </w:r>
            <w:r w:rsidRPr="009B6403">
              <w:rPr>
                <w:i/>
                <w:sz w:val="28"/>
                <w:szCs w:val="28"/>
              </w:rPr>
              <w:t>,</w:t>
            </w:r>
          </w:p>
          <w:p w:rsidR="009067A6" w:rsidRPr="00AA06A2" w:rsidRDefault="009067A6" w:rsidP="00E65A9B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16" w:lineRule="auto"/>
              <w:jc w:val="left"/>
              <w:rPr>
                <w:i/>
                <w:lang w:val="ru-RU" w:eastAsia="ru-RU"/>
              </w:rPr>
            </w:pPr>
          </w:p>
        </w:tc>
      </w:tr>
    </w:tbl>
    <w:p w:rsidR="00397E69" w:rsidRDefault="009067A6" w:rsidP="00E65A9B">
      <w:pPr>
        <w:numPr>
          <w:ilvl w:val="1"/>
          <w:numId w:val="49"/>
        </w:num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  <w:tab w:val="left" w:pos="7088"/>
        </w:tabs>
        <w:spacing w:line="360" w:lineRule="exact"/>
        <w:ind w:left="0" w:firstLine="709"/>
        <w:jc w:val="both"/>
      </w:pPr>
      <w:r w:rsidRPr="00AA06A2">
        <w:rPr>
          <w:bCs/>
          <w:sz w:val="28"/>
          <w:szCs w:val="28"/>
        </w:rPr>
        <w:t xml:space="preserve"> </w:t>
      </w:r>
    </w:p>
    <w:sectPr w:rsidR="00397E69" w:rsidSect="00F9172C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B9" w:rsidRDefault="005F47B9">
      <w:r>
        <w:separator/>
      </w:r>
    </w:p>
  </w:endnote>
  <w:endnote w:type="continuationSeparator" w:id="0">
    <w:p w:rsidR="005F47B9" w:rsidRDefault="005F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2C" w:rsidRDefault="00F9172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172C" w:rsidRDefault="00F9172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2C" w:rsidRDefault="00F9172C" w:rsidP="00F9172C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B9" w:rsidRDefault="005F47B9">
      <w:r>
        <w:separator/>
      </w:r>
    </w:p>
  </w:footnote>
  <w:footnote w:type="continuationSeparator" w:id="0">
    <w:p w:rsidR="005F47B9" w:rsidRDefault="005F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2C" w:rsidRDefault="00F9172C">
    <w:pPr>
      <w:pStyle w:val="ac"/>
    </w:pPr>
    <w:r>
      <w:fldChar w:fldCharType="begin"/>
    </w:r>
    <w:r>
      <w:instrText>PAGE   \* MERGEFORMAT</w:instrText>
    </w:r>
    <w:r>
      <w:fldChar w:fldCharType="separate"/>
    </w:r>
    <w:r w:rsidR="008E6931" w:rsidRPr="008E6931">
      <w:rPr>
        <w:noProof/>
        <w:lang w:val="ru-RU"/>
      </w:rPr>
      <w:t>12</w:t>
    </w:r>
    <w:r>
      <w:fldChar w:fldCharType="end"/>
    </w:r>
  </w:p>
  <w:p w:rsidR="00F9172C" w:rsidRPr="003E59A0" w:rsidRDefault="00F9172C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D64"/>
    <w:multiLevelType w:val="multilevel"/>
    <w:tmpl w:val="0CE64C4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674261"/>
    <w:multiLevelType w:val="multilevel"/>
    <w:tmpl w:val="E408A44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43A4A89"/>
    <w:multiLevelType w:val="multilevel"/>
    <w:tmpl w:val="F618A3D4"/>
    <w:lvl w:ilvl="0">
      <w:start w:val="5"/>
      <w:numFmt w:val="none"/>
      <w:lvlText w:val="7.1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51D510D"/>
    <w:multiLevelType w:val="multilevel"/>
    <w:tmpl w:val="57D609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09105D2D"/>
    <w:multiLevelType w:val="multilevel"/>
    <w:tmpl w:val="8948F1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0BB54F14"/>
    <w:multiLevelType w:val="multilevel"/>
    <w:tmpl w:val="8962EDA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5.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0D32779E"/>
    <w:multiLevelType w:val="hybridMultilevel"/>
    <w:tmpl w:val="6E16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F0426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DB5F93"/>
    <w:multiLevelType w:val="multilevel"/>
    <w:tmpl w:val="8BA47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DD42E5"/>
    <w:multiLevelType w:val="multilevel"/>
    <w:tmpl w:val="8BA47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9A693C"/>
    <w:multiLevelType w:val="multilevel"/>
    <w:tmpl w:val="8BA47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D76D41"/>
    <w:multiLevelType w:val="multilevel"/>
    <w:tmpl w:val="6742CC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E0426A2"/>
    <w:multiLevelType w:val="multilevel"/>
    <w:tmpl w:val="0402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2" w:hanging="432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1D6D00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E351339"/>
    <w:multiLevelType w:val="multilevel"/>
    <w:tmpl w:val="74987D4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5.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1F63588B"/>
    <w:multiLevelType w:val="multilevel"/>
    <w:tmpl w:val="4DDA25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15B68EC"/>
    <w:multiLevelType w:val="multilevel"/>
    <w:tmpl w:val="4DF0824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28E46490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C77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771212"/>
    <w:multiLevelType w:val="multilevel"/>
    <w:tmpl w:val="E946A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00F74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A5530D"/>
    <w:multiLevelType w:val="multilevel"/>
    <w:tmpl w:val="BEF67C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4D763AD"/>
    <w:multiLevelType w:val="hybridMultilevel"/>
    <w:tmpl w:val="3D2E5866"/>
    <w:lvl w:ilvl="0" w:tplc="C2FCE99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F5848"/>
    <w:multiLevelType w:val="multilevel"/>
    <w:tmpl w:val="B20873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096AE6"/>
    <w:multiLevelType w:val="multilevel"/>
    <w:tmpl w:val="72E678D2"/>
    <w:lvl w:ilvl="0">
      <w:start w:val="8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0C20D26"/>
    <w:multiLevelType w:val="multilevel"/>
    <w:tmpl w:val="7096C7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44047FAE"/>
    <w:multiLevelType w:val="multilevel"/>
    <w:tmpl w:val="1F0EC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3.%2."/>
      <w:lvlJc w:val="left"/>
      <w:pPr>
        <w:ind w:left="1142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4467627"/>
    <w:multiLevelType w:val="multilevel"/>
    <w:tmpl w:val="1C72CAEE"/>
    <w:lvl w:ilvl="0">
      <w:start w:val="4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8" w15:restartNumberingAfterBreak="0">
    <w:nsid w:val="44DF6785"/>
    <w:multiLevelType w:val="multilevel"/>
    <w:tmpl w:val="4FF873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4711166E"/>
    <w:multiLevelType w:val="multilevel"/>
    <w:tmpl w:val="4E744F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 w15:restartNumberingAfterBreak="0">
    <w:nsid w:val="47CE77D3"/>
    <w:multiLevelType w:val="multilevel"/>
    <w:tmpl w:val="8BA47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80D6C1E"/>
    <w:multiLevelType w:val="multilevel"/>
    <w:tmpl w:val="F0C2C69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2" w15:restartNumberingAfterBreak="0">
    <w:nsid w:val="525438BA"/>
    <w:multiLevelType w:val="multilevel"/>
    <w:tmpl w:val="F1CA8A1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lang w:val="ru-RU"/>
      </w:rPr>
    </w:lvl>
    <w:lvl w:ilvl="2">
      <w:start w:val="1"/>
      <w:numFmt w:val="decimal"/>
      <w:lvlText w:val="5.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 w15:restartNumberingAfterBreak="0">
    <w:nsid w:val="54C560B2"/>
    <w:multiLevelType w:val="hybridMultilevel"/>
    <w:tmpl w:val="91ECA542"/>
    <w:lvl w:ilvl="0" w:tplc="D6D40C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E6496"/>
    <w:multiLevelType w:val="multilevel"/>
    <w:tmpl w:val="63EA95E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 w15:restartNumberingAfterBreak="0">
    <w:nsid w:val="58AC0691"/>
    <w:multiLevelType w:val="multilevel"/>
    <w:tmpl w:val="5798CB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6" w15:restartNumberingAfterBreak="0">
    <w:nsid w:val="5B3E3461"/>
    <w:multiLevelType w:val="multilevel"/>
    <w:tmpl w:val="E408A44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7" w15:restartNumberingAfterBreak="0">
    <w:nsid w:val="5BF46312"/>
    <w:multiLevelType w:val="multilevel"/>
    <w:tmpl w:val="A9A80EE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6.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 w15:restartNumberingAfterBreak="0">
    <w:nsid w:val="5FB9788B"/>
    <w:multiLevelType w:val="multilevel"/>
    <w:tmpl w:val="DB5AC548"/>
    <w:lvl w:ilvl="0">
      <w:start w:val="4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9" w15:restartNumberingAfterBreak="0">
    <w:nsid w:val="653208D3"/>
    <w:multiLevelType w:val="multilevel"/>
    <w:tmpl w:val="7096C7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 w15:restartNumberingAfterBreak="0">
    <w:nsid w:val="6B5A3012"/>
    <w:multiLevelType w:val="hybridMultilevel"/>
    <w:tmpl w:val="B26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41DFA"/>
    <w:multiLevelType w:val="multilevel"/>
    <w:tmpl w:val="516C366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2" w15:restartNumberingAfterBreak="0">
    <w:nsid w:val="6E1F612D"/>
    <w:multiLevelType w:val="multilevel"/>
    <w:tmpl w:val="0402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00" w:hanging="432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4066DC7"/>
    <w:multiLevelType w:val="multilevel"/>
    <w:tmpl w:val="CE006712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4" w15:restartNumberingAfterBreak="0">
    <w:nsid w:val="757F5009"/>
    <w:multiLevelType w:val="multilevel"/>
    <w:tmpl w:val="4DF0824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5" w15:restartNumberingAfterBreak="0">
    <w:nsid w:val="77EE3D01"/>
    <w:multiLevelType w:val="multilevel"/>
    <w:tmpl w:val="71EA8AC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6" w15:restartNumberingAfterBreak="0">
    <w:nsid w:val="78C85990"/>
    <w:multiLevelType w:val="multilevel"/>
    <w:tmpl w:val="1C72CAEE"/>
    <w:lvl w:ilvl="0">
      <w:start w:val="4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7" w15:restartNumberingAfterBreak="0">
    <w:nsid w:val="79102403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9F875EA"/>
    <w:multiLevelType w:val="multilevel"/>
    <w:tmpl w:val="0590C2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3"/>
  </w:num>
  <w:num w:numId="2">
    <w:abstractNumId w:val="19"/>
  </w:num>
  <w:num w:numId="3">
    <w:abstractNumId w:val="18"/>
  </w:num>
  <w:num w:numId="4">
    <w:abstractNumId w:val="20"/>
  </w:num>
  <w:num w:numId="5">
    <w:abstractNumId w:val="17"/>
  </w:num>
  <w:num w:numId="6">
    <w:abstractNumId w:val="30"/>
  </w:num>
  <w:num w:numId="7">
    <w:abstractNumId w:val="42"/>
  </w:num>
  <w:num w:numId="8">
    <w:abstractNumId w:val="33"/>
  </w:num>
  <w:num w:numId="9">
    <w:abstractNumId w:val="26"/>
  </w:num>
  <w:num w:numId="10">
    <w:abstractNumId w:val="38"/>
  </w:num>
  <w:num w:numId="11">
    <w:abstractNumId w:val="46"/>
  </w:num>
  <w:num w:numId="12">
    <w:abstractNumId w:val="27"/>
  </w:num>
  <w:num w:numId="13">
    <w:abstractNumId w:val="48"/>
  </w:num>
  <w:num w:numId="14">
    <w:abstractNumId w:val="16"/>
  </w:num>
  <w:num w:numId="15">
    <w:abstractNumId w:val="44"/>
  </w:num>
  <w:num w:numId="16">
    <w:abstractNumId w:val="14"/>
  </w:num>
  <w:num w:numId="17">
    <w:abstractNumId w:val="32"/>
  </w:num>
  <w:num w:numId="18">
    <w:abstractNumId w:val="5"/>
  </w:num>
  <w:num w:numId="19">
    <w:abstractNumId w:val="37"/>
  </w:num>
  <w:num w:numId="20">
    <w:abstractNumId w:val="45"/>
  </w:num>
  <w:num w:numId="21">
    <w:abstractNumId w:val="34"/>
  </w:num>
  <w:num w:numId="22">
    <w:abstractNumId w:val="2"/>
  </w:num>
  <w:num w:numId="23">
    <w:abstractNumId w:val="6"/>
  </w:num>
  <w:num w:numId="24">
    <w:abstractNumId w:val="22"/>
  </w:num>
  <w:num w:numId="25">
    <w:abstractNumId w:val="8"/>
  </w:num>
  <w:num w:numId="26">
    <w:abstractNumId w:val="10"/>
  </w:num>
  <w:num w:numId="27">
    <w:abstractNumId w:val="9"/>
  </w:num>
  <w:num w:numId="28">
    <w:abstractNumId w:val="23"/>
  </w:num>
  <w:num w:numId="29">
    <w:abstractNumId w:val="21"/>
  </w:num>
  <w:num w:numId="30">
    <w:abstractNumId w:val="40"/>
  </w:num>
  <w:num w:numId="31">
    <w:abstractNumId w:val="7"/>
  </w:num>
  <w:num w:numId="32">
    <w:abstractNumId w:val="31"/>
  </w:num>
  <w:num w:numId="33">
    <w:abstractNumId w:val="15"/>
  </w:num>
  <w:num w:numId="34">
    <w:abstractNumId w:val="1"/>
  </w:num>
  <w:num w:numId="35">
    <w:abstractNumId w:val="39"/>
  </w:num>
  <w:num w:numId="36">
    <w:abstractNumId w:val="25"/>
  </w:num>
  <w:num w:numId="37">
    <w:abstractNumId w:val="12"/>
  </w:num>
  <w:num w:numId="38">
    <w:abstractNumId w:val="35"/>
  </w:num>
  <w:num w:numId="39">
    <w:abstractNumId w:val="24"/>
  </w:num>
  <w:num w:numId="40">
    <w:abstractNumId w:val="36"/>
  </w:num>
  <w:num w:numId="41">
    <w:abstractNumId w:val="41"/>
  </w:num>
  <w:num w:numId="42">
    <w:abstractNumId w:val="0"/>
  </w:num>
  <w:num w:numId="43">
    <w:abstractNumId w:val="11"/>
  </w:num>
  <w:num w:numId="44">
    <w:abstractNumId w:val="47"/>
  </w:num>
  <w:num w:numId="45">
    <w:abstractNumId w:val="4"/>
  </w:num>
  <w:num w:numId="46">
    <w:abstractNumId w:val="29"/>
  </w:num>
  <w:num w:numId="47">
    <w:abstractNumId w:val="3"/>
  </w:num>
  <w:num w:numId="48">
    <w:abstractNumId w:val="1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DB"/>
    <w:rsid w:val="000473D6"/>
    <w:rsid w:val="003215DB"/>
    <w:rsid w:val="00331A55"/>
    <w:rsid w:val="00397E69"/>
    <w:rsid w:val="005F47B9"/>
    <w:rsid w:val="0060326A"/>
    <w:rsid w:val="008025DC"/>
    <w:rsid w:val="008E6931"/>
    <w:rsid w:val="009067A6"/>
    <w:rsid w:val="00910A0B"/>
    <w:rsid w:val="00AA719F"/>
    <w:rsid w:val="00BD615E"/>
    <w:rsid w:val="00C5337A"/>
    <w:rsid w:val="00CD0275"/>
    <w:rsid w:val="00E65A9B"/>
    <w:rsid w:val="00F9172C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2EA12-2FF2-4E01-9799-7F519369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67A6"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9067A6"/>
    <w:pPr>
      <w:keepNext/>
      <w:widowControl w:val="0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9067A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067A6"/>
    <w:pPr>
      <w:keepNext/>
      <w:ind w:left="1134" w:hanging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067A6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067A6"/>
    <w:pPr>
      <w:keepNext/>
      <w:tabs>
        <w:tab w:val="left" w:pos="709"/>
      </w:tabs>
      <w:ind w:left="709" w:hanging="1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9067A6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067A6"/>
    <w:pPr>
      <w:keepNext/>
      <w:ind w:left="708" w:firstLine="12"/>
      <w:jc w:val="both"/>
      <w:outlineLvl w:val="7"/>
    </w:pPr>
    <w:rPr>
      <w:i/>
      <w:sz w:val="28"/>
    </w:rPr>
  </w:style>
  <w:style w:type="paragraph" w:styleId="9">
    <w:name w:val="heading 9"/>
    <w:basedOn w:val="a"/>
    <w:next w:val="a"/>
    <w:link w:val="90"/>
    <w:qFormat/>
    <w:rsid w:val="009067A6"/>
    <w:pPr>
      <w:keepNext/>
      <w:ind w:left="708"/>
      <w:jc w:val="right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7A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67A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67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67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67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67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67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067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67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9067A6"/>
    <w:pPr>
      <w:widowControl w:val="0"/>
      <w:jc w:val="both"/>
    </w:pPr>
    <w:rPr>
      <w:b/>
      <w:snapToGrid w:val="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9067A6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9067A6"/>
    <w:pPr>
      <w:ind w:left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067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067A6"/>
    <w:pPr>
      <w:widowControl w:val="0"/>
      <w:ind w:left="708"/>
    </w:pPr>
    <w:rPr>
      <w:snapToGrid w:val="0"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067A6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BodyText21">
    <w:name w:val="Body Text 21"/>
    <w:basedOn w:val="a"/>
    <w:rsid w:val="009067A6"/>
    <w:pPr>
      <w:widowControl w:val="0"/>
    </w:pPr>
    <w:rPr>
      <w:b/>
      <w:snapToGrid w:val="0"/>
      <w:sz w:val="28"/>
    </w:rPr>
  </w:style>
  <w:style w:type="paragraph" w:styleId="21">
    <w:name w:val="Body Text Indent 2"/>
    <w:basedOn w:val="a"/>
    <w:link w:val="22"/>
    <w:rsid w:val="009067A6"/>
    <w:pPr>
      <w:widowControl w:val="0"/>
      <w:ind w:left="708"/>
    </w:pPr>
    <w:rPr>
      <w:b/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9067A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7">
    <w:name w:val="page number"/>
    <w:basedOn w:val="a0"/>
    <w:rsid w:val="009067A6"/>
  </w:style>
  <w:style w:type="paragraph" w:styleId="a8">
    <w:name w:val="footer"/>
    <w:basedOn w:val="a"/>
    <w:link w:val="a9"/>
    <w:uiPriority w:val="99"/>
    <w:rsid w:val="009067A6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6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9067A6"/>
    <w:pPr>
      <w:spacing w:line="36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9067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9067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06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9067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3"/>
    <w:basedOn w:val="a"/>
    <w:link w:val="34"/>
    <w:rsid w:val="009067A6"/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9067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">
    <w:name w:val="Т-1"/>
    <w:aliases w:val="5,Текст14-1,текст14"/>
    <w:basedOn w:val="a"/>
    <w:rsid w:val="009067A6"/>
    <w:pPr>
      <w:spacing w:line="360" w:lineRule="auto"/>
      <w:ind w:firstLine="720"/>
      <w:jc w:val="both"/>
    </w:pPr>
    <w:rPr>
      <w:sz w:val="28"/>
      <w:szCs w:val="28"/>
    </w:rPr>
  </w:style>
  <w:style w:type="paragraph" w:styleId="ac">
    <w:name w:val="header"/>
    <w:aliases w:val=" Знак,Знак"/>
    <w:basedOn w:val="a"/>
    <w:link w:val="ad"/>
    <w:rsid w:val="009067A6"/>
    <w:pPr>
      <w:jc w:val="center"/>
    </w:pPr>
    <w:rPr>
      <w:sz w:val="28"/>
      <w:lang w:val="x-none" w:eastAsia="x-none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rsid w:val="009067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Загл.14"/>
    <w:basedOn w:val="a"/>
    <w:rsid w:val="009067A6"/>
    <w:pPr>
      <w:jc w:val="center"/>
    </w:pPr>
    <w:rPr>
      <w:b/>
      <w:sz w:val="28"/>
    </w:rPr>
  </w:style>
  <w:style w:type="paragraph" w:customStyle="1" w:styleId="14-15">
    <w:name w:val="14-15"/>
    <w:basedOn w:val="a"/>
    <w:rsid w:val="009067A6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ae">
    <w:name w:val="Знак Знак Знак Знак"/>
    <w:basedOn w:val="a"/>
    <w:rsid w:val="009067A6"/>
    <w:rPr>
      <w:rFonts w:ascii="Verdana" w:hAnsi="Verdana" w:cs="Verdana"/>
      <w:lang w:val="en-US" w:eastAsia="en-US"/>
    </w:rPr>
  </w:style>
  <w:style w:type="paragraph" w:customStyle="1" w:styleId="af">
    <w:name w:val="работе Ассоциации"/>
    <w:basedOn w:val="a"/>
    <w:rsid w:val="009067A6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styleId="af0">
    <w:name w:val="Strong"/>
    <w:qFormat/>
    <w:rsid w:val="009067A6"/>
    <w:rPr>
      <w:rFonts w:ascii="Tahoma" w:hAnsi="Tahoma" w:cs="Tahoma" w:hint="default"/>
      <w:b/>
      <w:bCs/>
      <w:sz w:val="20"/>
      <w:szCs w:val="20"/>
    </w:rPr>
  </w:style>
  <w:style w:type="paragraph" w:customStyle="1" w:styleId="140">
    <w:name w:val="Таблица14"/>
    <w:basedOn w:val="a"/>
    <w:rsid w:val="009067A6"/>
    <w:rPr>
      <w:sz w:val="28"/>
    </w:rPr>
  </w:style>
  <w:style w:type="paragraph" w:styleId="af1">
    <w:name w:val="caption"/>
    <w:basedOn w:val="a"/>
    <w:next w:val="a"/>
    <w:qFormat/>
    <w:rsid w:val="009067A6"/>
    <w:rPr>
      <w:sz w:val="24"/>
    </w:rPr>
  </w:style>
  <w:style w:type="paragraph" w:customStyle="1" w:styleId="ConsTitle">
    <w:name w:val="ConsTitle"/>
    <w:rsid w:val="00906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"/>
    <w:basedOn w:val="a"/>
    <w:rsid w:val="009067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9067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5</cp:revision>
  <dcterms:created xsi:type="dcterms:W3CDTF">2025-01-09T12:01:00Z</dcterms:created>
  <dcterms:modified xsi:type="dcterms:W3CDTF">2025-01-13T11:35:00Z</dcterms:modified>
</cp:coreProperties>
</file>