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FB9" w:rsidRDefault="00C11FB9" w:rsidP="00C11FB9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ТЕРРИТОРИАЛЬНАЯ ИЗБИРАТЕЛЬНАЯ КОМИССИЯ</w:t>
      </w:r>
      <w:r>
        <w:rPr>
          <w:sz w:val="28"/>
          <w:szCs w:val="28"/>
        </w:rPr>
        <w:t xml:space="preserve"> </w:t>
      </w:r>
      <w:r>
        <w:rPr>
          <w:b/>
          <w:sz w:val="32"/>
          <w:szCs w:val="32"/>
        </w:rPr>
        <w:t>ЗАПАДНОДВИНСКОГО ОКРУГА</w:t>
      </w:r>
    </w:p>
    <w:p w:rsidR="00C11FB9" w:rsidRDefault="00C11FB9" w:rsidP="00C11FB9">
      <w:pPr>
        <w:pStyle w:val="a3"/>
        <w:spacing w:before="240"/>
        <w:ind w:left="284"/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>ПОСТАНОВЛЕНИЕ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3590"/>
        <w:gridCol w:w="2818"/>
        <w:gridCol w:w="1298"/>
        <w:gridCol w:w="1508"/>
      </w:tblGrid>
      <w:tr w:rsidR="00C11FB9" w:rsidTr="00C11FB9">
        <w:tc>
          <w:tcPr>
            <w:tcW w:w="3590" w:type="dxa"/>
            <w:vAlign w:val="bottom"/>
            <w:hideMark/>
          </w:tcPr>
          <w:p w:rsidR="00C11FB9" w:rsidRDefault="00C11FB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 октября 2025 года</w:t>
            </w:r>
          </w:p>
        </w:tc>
        <w:tc>
          <w:tcPr>
            <w:tcW w:w="2818" w:type="dxa"/>
            <w:vAlign w:val="bottom"/>
          </w:tcPr>
          <w:p w:rsidR="00C11FB9" w:rsidRDefault="00C11FB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8" w:type="dxa"/>
            <w:vAlign w:val="bottom"/>
            <w:hideMark/>
          </w:tcPr>
          <w:p w:rsidR="00C11FB9" w:rsidRDefault="00C11FB9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1FB9" w:rsidRDefault="001662D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84/357-5</w:t>
            </w:r>
          </w:p>
        </w:tc>
      </w:tr>
      <w:tr w:rsidR="00C11FB9" w:rsidTr="00C11FB9">
        <w:tc>
          <w:tcPr>
            <w:tcW w:w="3590" w:type="dxa"/>
            <w:vAlign w:val="bottom"/>
          </w:tcPr>
          <w:p w:rsidR="00C11FB9" w:rsidRDefault="00C11F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18" w:type="dxa"/>
            <w:vAlign w:val="bottom"/>
          </w:tcPr>
          <w:p w:rsidR="00C11FB9" w:rsidRDefault="00C11F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Западная Двина</w:t>
            </w:r>
          </w:p>
          <w:p w:rsidR="00C11FB9" w:rsidRDefault="00C11F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98" w:type="dxa"/>
            <w:vAlign w:val="bottom"/>
          </w:tcPr>
          <w:p w:rsidR="00C11FB9" w:rsidRDefault="00C11FB9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11FB9" w:rsidRDefault="00C11FB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C11FB9" w:rsidRDefault="00C11FB9" w:rsidP="00C11FB9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кандидатуре для назначения в состав территориальной избирательной комиссии Западнодвинского округа срока полномочий 2025-2030 годов</w:t>
      </w:r>
    </w:p>
    <w:p w:rsidR="00C11FB9" w:rsidRDefault="00C11FB9" w:rsidP="00C11FB9">
      <w:pPr>
        <w:pStyle w:val="a5"/>
        <w:jc w:val="center"/>
        <w:rPr>
          <w:sz w:val="26"/>
        </w:rPr>
      </w:pPr>
    </w:p>
    <w:p w:rsidR="0048312F" w:rsidRDefault="0048312F" w:rsidP="0048312F">
      <w:pPr>
        <w:pStyle w:val="a3"/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пункта 6 статьи 26 Федерального закона от 12.06.2002 </w:t>
      </w:r>
      <w:r>
        <w:rPr>
          <w:sz w:val="28"/>
          <w:szCs w:val="28"/>
        </w:rPr>
        <w:br/>
        <w:t>№ 67-ФЗ «Об основных гарантиях избирательных прав и права на участие в референдуме граждан Российской Федерации», пункта 5 статьи 22 Избирательного кодекса Тверской области от 07.04.2003 № 20-ЗО, территориальная из</w:t>
      </w:r>
      <w:bookmarkStart w:id="0" w:name="_GoBack"/>
      <w:bookmarkEnd w:id="0"/>
      <w:r>
        <w:rPr>
          <w:sz w:val="28"/>
          <w:szCs w:val="28"/>
        </w:rPr>
        <w:t>бирательная комисси</w:t>
      </w:r>
      <w:r>
        <w:rPr>
          <w:sz w:val="28"/>
          <w:szCs w:val="28"/>
        </w:rPr>
        <w:t xml:space="preserve">я Западнодвинского округа </w:t>
      </w:r>
      <w:r>
        <w:rPr>
          <w:b/>
          <w:spacing w:val="30"/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:rsidR="00C11FB9" w:rsidRDefault="00C11FB9" w:rsidP="00C11FB9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Внести в избирательную комиссию Тверской области для назначения членом территориальной избирательной комиссии Западнодвинского округа с правом решающего голоса кандидатуру Павловой Анастасии Николаевны.</w:t>
      </w:r>
    </w:p>
    <w:p w:rsidR="00C11FB9" w:rsidRDefault="00C11FB9" w:rsidP="00C11FB9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Поручить Матвеевой Елене Алексеевне направить </w:t>
      </w:r>
      <w:r>
        <w:rPr>
          <w:iCs/>
          <w:sz w:val="28"/>
          <w:szCs w:val="28"/>
        </w:rPr>
        <w:t xml:space="preserve">настоящее постановление и документы по предложению кандидатуры Павловой Анастасии Николаевны для назначения в состав территориальной избирательной комиссии Западнодвинского округа </w:t>
      </w:r>
      <w:r>
        <w:rPr>
          <w:sz w:val="28"/>
          <w:szCs w:val="28"/>
        </w:rPr>
        <w:t>в избирательную комиссию Тверской области в срок до 20 октября 2025 года.</w:t>
      </w:r>
    </w:p>
    <w:p w:rsidR="00C11FB9" w:rsidRDefault="00C11FB9" w:rsidP="00C11FB9">
      <w:pPr>
        <w:pStyle w:val="a3"/>
        <w:tabs>
          <w:tab w:val="left" w:pos="1134"/>
        </w:tabs>
        <w:spacing w:before="1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Возложить контроль за исполнением настоящего постановления на Матвееву Елену Алексеевну.</w:t>
      </w:r>
    </w:p>
    <w:tbl>
      <w:tblPr>
        <w:tblW w:w="9782" w:type="dxa"/>
        <w:tblInd w:w="-318" w:type="dxa"/>
        <w:tblLook w:val="04A0" w:firstRow="1" w:lastRow="0" w:firstColumn="1" w:lastColumn="0" w:noHBand="0" w:noVBand="1"/>
      </w:tblPr>
      <w:tblGrid>
        <w:gridCol w:w="5337"/>
        <w:gridCol w:w="4445"/>
      </w:tblGrid>
      <w:tr w:rsidR="00C11FB9" w:rsidTr="00C11FB9">
        <w:tc>
          <w:tcPr>
            <w:tcW w:w="5337" w:type="dxa"/>
            <w:vAlign w:val="bottom"/>
            <w:hideMark/>
          </w:tcPr>
          <w:p w:rsidR="00C11FB9" w:rsidRDefault="00C11FB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</w:t>
            </w:r>
          </w:p>
          <w:p w:rsidR="00C11FB9" w:rsidRDefault="00C11F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территориальной избирательной комиссии Западнодвинского округа</w:t>
            </w:r>
          </w:p>
        </w:tc>
        <w:tc>
          <w:tcPr>
            <w:tcW w:w="4445" w:type="dxa"/>
            <w:vAlign w:val="bottom"/>
            <w:hideMark/>
          </w:tcPr>
          <w:p w:rsidR="00C11FB9" w:rsidRDefault="00C11FB9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Е.А. Матвеева</w:t>
            </w:r>
          </w:p>
        </w:tc>
      </w:tr>
      <w:tr w:rsidR="00C11FB9" w:rsidTr="00C11FB9">
        <w:tc>
          <w:tcPr>
            <w:tcW w:w="5337" w:type="dxa"/>
            <w:vAlign w:val="bottom"/>
            <w:hideMark/>
          </w:tcPr>
          <w:p w:rsidR="00C11FB9" w:rsidRDefault="00C11FB9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Секретарь</w:t>
            </w:r>
          </w:p>
          <w:p w:rsidR="00C11FB9" w:rsidRDefault="00C11FB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территориальной избирательной комиссии Западнодвинского округа</w:t>
            </w:r>
          </w:p>
        </w:tc>
        <w:tc>
          <w:tcPr>
            <w:tcW w:w="4445" w:type="dxa"/>
            <w:vAlign w:val="bottom"/>
            <w:hideMark/>
          </w:tcPr>
          <w:p w:rsidR="00C11FB9" w:rsidRDefault="00C11FB9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А.Н. Павлова</w:t>
            </w:r>
          </w:p>
        </w:tc>
      </w:tr>
    </w:tbl>
    <w:p w:rsidR="00C8681B" w:rsidRDefault="00C8681B"/>
    <w:sectPr w:rsidR="00C86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C3"/>
    <w:rsid w:val="001662DF"/>
    <w:rsid w:val="0048312F"/>
    <w:rsid w:val="00C11FB9"/>
    <w:rsid w:val="00C8681B"/>
    <w:rsid w:val="00F1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C638B-768A-49C6-B127-3B1F733C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11FB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11F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C11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62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62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4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</dc:creator>
  <cp:keywords/>
  <dc:description/>
  <cp:lastModifiedBy>ЦИК</cp:lastModifiedBy>
  <cp:revision>5</cp:revision>
  <cp:lastPrinted>2025-10-03T13:43:00Z</cp:lastPrinted>
  <dcterms:created xsi:type="dcterms:W3CDTF">2025-10-03T13:33:00Z</dcterms:created>
  <dcterms:modified xsi:type="dcterms:W3CDTF">2025-10-03T13:44:00Z</dcterms:modified>
</cp:coreProperties>
</file>