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65" w:rsidRDefault="00E40C65" w:rsidP="00E40C6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40C65" w:rsidRDefault="00000FA1" w:rsidP="00E40C65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ЗАПАДНОДВИНСКОГО</w:t>
      </w:r>
      <w:r w:rsidR="008D6A70">
        <w:rPr>
          <w:b/>
          <w:color w:val="000000"/>
          <w:sz w:val="32"/>
          <w:szCs w:val="32"/>
        </w:rPr>
        <w:t xml:space="preserve"> ОКРУГА</w:t>
      </w:r>
    </w:p>
    <w:p w:rsidR="00E40C65" w:rsidRDefault="00E40C65" w:rsidP="00E40C65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504"/>
        <w:gridCol w:w="2603"/>
      </w:tblGrid>
      <w:tr w:rsidR="00E40C65" w:rsidTr="00E40C6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C65" w:rsidRDefault="005B73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августа   2025</w:t>
            </w:r>
            <w:r w:rsidR="00E40C6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E40C65" w:rsidRDefault="00E40C65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E40C65" w:rsidRDefault="00E40C6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C65" w:rsidRDefault="00482D9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6C5005">
              <w:rPr>
                <w:color w:val="000000"/>
                <w:sz w:val="28"/>
                <w:szCs w:val="28"/>
              </w:rPr>
              <w:t>71/303-5</w:t>
            </w:r>
          </w:p>
        </w:tc>
      </w:tr>
      <w:tr w:rsidR="00E40C65" w:rsidTr="00E40C6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C65" w:rsidRDefault="00E40C6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E40C65" w:rsidRDefault="00E40C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E40C65" w:rsidRDefault="00E40C6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40C65" w:rsidRDefault="003B3302" w:rsidP="00E40C65">
      <w:pPr>
        <w:pStyle w:val="a3"/>
        <w:spacing w:before="240"/>
        <w:rPr>
          <w:b/>
          <w:szCs w:val="28"/>
        </w:rPr>
      </w:pPr>
      <w:r>
        <w:rPr>
          <w:b/>
          <w:szCs w:val="28"/>
        </w:rPr>
        <w:t xml:space="preserve">Об </w:t>
      </w:r>
      <w:r w:rsidR="00E40C65">
        <w:rPr>
          <w:b/>
          <w:szCs w:val="28"/>
        </w:rPr>
        <w:t xml:space="preserve">отказе в регистрации кандидата в депутаты </w:t>
      </w:r>
      <w:r w:rsidR="00007789">
        <w:rPr>
          <w:b/>
          <w:szCs w:val="28"/>
        </w:rPr>
        <w:t>Думы Западнодвинского муниципального</w:t>
      </w:r>
      <w:r w:rsidR="00850F7A">
        <w:rPr>
          <w:b/>
          <w:szCs w:val="28"/>
        </w:rPr>
        <w:t xml:space="preserve"> округа Тверской области второго</w:t>
      </w:r>
      <w:r w:rsidR="00007789">
        <w:rPr>
          <w:b/>
          <w:szCs w:val="28"/>
        </w:rPr>
        <w:t xml:space="preserve"> созыва </w:t>
      </w:r>
      <w:r w:rsidR="00482D9C">
        <w:rPr>
          <w:b/>
          <w:szCs w:val="28"/>
        </w:rPr>
        <w:t xml:space="preserve">по </w:t>
      </w:r>
      <w:proofErr w:type="spellStart"/>
      <w:r w:rsidR="00007789">
        <w:rPr>
          <w:b/>
          <w:szCs w:val="28"/>
        </w:rPr>
        <w:t>Западнодвинскому</w:t>
      </w:r>
      <w:proofErr w:type="spellEnd"/>
      <w:r w:rsidR="00007789">
        <w:rPr>
          <w:b/>
          <w:szCs w:val="28"/>
        </w:rPr>
        <w:t xml:space="preserve"> </w:t>
      </w:r>
      <w:proofErr w:type="spellStart"/>
      <w:r w:rsidR="00007789">
        <w:rPr>
          <w:b/>
          <w:szCs w:val="28"/>
        </w:rPr>
        <w:t>пятимандатному</w:t>
      </w:r>
      <w:proofErr w:type="spellEnd"/>
      <w:r w:rsidR="00007789">
        <w:rPr>
          <w:b/>
          <w:szCs w:val="28"/>
        </w:rPr>
        <w:t xml:space="preserve"> избирательному округу № 1</w:t>
      </w:r>
      <w:r w:rsidR="00E40C65">
        <w:rPr>
          <w:b/>
          <w:szCs w:val="28"/>
        </w:rPr>
        <w:t xml:space="preserve"> </w:t>
      </w:r>
    </w:p>
    <w:p w:rsidR="00E40C65" w:rsidRDefault="007B6B17" w:rsidP="00E40C65">
      <w:pPr>
        <w:pStyle w:val="a3"/>
        <w:spacing w:after="240"/>
        <w:rPr>
          <w:b/>
          <w:szCs w:val="28"/>
        </w:rPr>
      </w:pPr>
      <w:r>
        <w:rPr>
          <w:b/>
          <w:szCs w:val="28"/>
        </w:rPr>
        <w:t>Панова Александра Владимировича</w:t>
      </w:r>
    </w:p>
    <w:p w:rsidR="000A1150" w:rsidRDefault="000A1150" w:rsidP="000A11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A1150">
        <w:rPr>
          <w:rFonts w:ascii="Times New Roman CYR" w:eastAsia="Calibri" w:hAnsi="Times New Roman CYR" w:cs="Times New Roman CYR"/>
          <w:sz w:val="28"/>
          <w:szCs w:val="28"/>
        </w:rPr>
        <w:t xml:space="preserve">Рассмотрев документы, представленные Пановым Александром Владимировичем  для уведомления о выдвижении и для регистрации кандидата в депутаты Думы Западнодвинского муниципального округа Тверской области второго созыва по </w:t>
      </w:r>
      <w:proofErr w:type="spellStart"/>
      <w:r w:rsidRPr="000A1150">
        <w:rPr>
          <w:rFonts w:ascii="Times New Roman CYR" w:eastAsia="Calibri" w:hAnsi="Times New Roman CYR" w:cs="Times New Roman CYR"/>
          <w:sz w:val="28"/>
          <w:szCs w:val="28"/>
        </w:rPr>
        <w:t>Западнодвинскому</w:t>
      </w:r>
      <w:proofErr w:type="spellEnd"/>
      <w:r w:rsidRPr="000A115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0A1150">
        <w:rPr>
          <w:rFonts w:ascii="Times New Roman CYR" w:eastAsia="Calibri" w:hAnsi="Times New Roman CYR" w:cs="Times New Roman CYR"/>
          <w:sz w:val="28"/>
          <w:szCs w:val="28"/>
        </w:rPr>
        <w:t>пятимандатному</w:t>
      </w:r>
      <w:proofErr w:type="spellEnd"/>
      <w:r w:rsidRPr="000A1150">
        <w:rPr>
          <w:rFonts w:ascii="Times New Roman CYR" w:eastAsia="Calibri" w:hAnsi="Times New Roman CYR" w:cs="Times New Roman CYR"/>
          <w:sz w:val="28"/>
          <w:szCs w:val="28"/>
        </w:rPr>
        <w:t xml:space="preserve"> избирательному округу № 1  Панова Александра Владимировича, проверив 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</w:t>
      </w:r>
      <w:r w:rsidRPr="000A1150">
        <w:rPr>
          <w:rFonts w:ascii="Times New Roman CYR" w:eastAsia="Calibri" w:hAnsi="Times New Roman CYR" w:cs="Times New Roman CYR"/>
          <w:sz w:val="28"/>
          <w:szCs w:val="28"/>
        </w:rPr>
        <w:br/>
        <w:t xml:space="preserve">также – Федеральный закон № 67-ФЗ), Избирательного кодекса Тверской области от 07.04.2003 № 20-ЗО (далее также – Избирательный кодекс), </w:t>
      </w:r>
      <w:r w:rsidRPr="000A1150">
        <w:rPr>
          <w:rStyle w:val="apple-converted-space"/>
          <w:sz w:val="28"/>
          <w:szCs w:val="28"/>
        </w:rPr>
        <w:t xml:space="preserve"> достоверность сведений о кандидате, </w:t>
      </w:r>
      <w:r w:rsidRPr="000A1150">
        <w:rPr>
          <w:sz w:val="28"/>
          <w:szCs w:val="28"/>
        </w:rPr>
        <w:t>территориальная избирательная комиссия Западнодвинского округа (далее также - ТИК Западнодвинского округа) установила следующее.</w:t>
      </w:r>
    </w:p>
    <w:p w:rsidR="00E65192" w:rsidRPr="00850F7A" w:rsidRDefault="007B6B17" w:rsidP="00E6519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Западнодвинского муниципального округа Тверской области от 25</w:t>
      </w:r>
      <w:r w:rsidR="000A1150">
        <w:rPr>
          <w:sz w:val="28"/>
          <w:szCs w:val="28"/>
        </w:rPr>
        <w:t>.</w:t>
      </w:r>
      <w:r>
        <w:rPr>
          <w:sz w:val="28"/>
          <w:szCs w:val="28"/>
        </w:rPr>
        <w:t>06.2025 №</w:t>
      </w:r>
      <w:r w:rsidR="007976C4">
        <w:rPr>
          <w:sz w:val="28"/>
          <w:szCs w:val="28"/>
        </w:rPr>
        <w:t xml:space="preserve"> </w:t>
      </w:r>
      <w:r>
        <w:rPr>
          <w:sz w:val="28"/>
          <w:szCs w:val="28"/>
        </w:rPr>
        <w:t>293</w:t>
      </w:r>
      <w:r w:rsidR="00E65192" w:rsidRPr="00E65192">
        <w:rPr>
          <w:sz w:val="28"/>
          <w:szCs w:val="28"/>
        </w:rPr>
        <w:t xml:space="preserve"> назначены выборы депутатов Думы Западнодвинского муниципального</w:t>
      </w:r>
      <w:r>
        <w:rPr>
          <w:sz w:val="28"/>
          <w:szCs w:val="28"/>
        </w:rPr>
        <w:t xml:space="preserve"> округа Тверской области второго</w:t>
      </w:r>
      <w:r w:rsidR="00E65192" w:rsidRPr="00E65192">
        <w:rPr>
          <w:sz w:val="28"/>
          <w:szCs w:val="28"/>
        </w:rPr>
        <w:t xml:space="preserve"> созыва</w:t>
      </w:r>
      <w:r w:rsidR="000A1150">
        <w:rPr>
          <w:sz w:val="28"/>
          <w:szCs w:val="28"/>
        </w:rPr>
        <w:t xml:space="preserve"> на 14 сентября 2025 года</w:t>
      </w:r>
      <w:r w:rsidR="00E65192" w:rsidRPr="00E651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</w:t>
      </w:r>
      <w:r w:rsidR="00E65192" w:rsidRPr="00E65192">
        <w:rPr>
          <w:sz w:val="28"/>
          <w:szCs w:val="28"/>
        </w:rPr>
        <w:t xml:space="preserve">опубликовано </w:t>
      </w:r>
      <w:r w:rsidR="000A1150">
        <w:rPr>
          <w:sz w:val="28"/>
          <w:szCs w:val="28"/>
        </w:rPr>
        <w:t xml:space="preserve">в газете «Авангард» </w:t>
      </w:r>
      <w:proofErr w:type="gramStart"/>
      <w:r w:rsidR="000A1150">
        <w:rPr>
          <w:sz w:val="28"/>
          <w:szCs w:val="28"/>
        </w:rPr>
        <w:t>26,06.</w:t>
      </w:r>
      <w:r>
        <w:rPr>
          <w:sz w:val="28"/>
          <w:szCs w:val="28"/>
        </w:rPr>
        <w:t>2025</w:t>
      </w:r>
      <w:proofErr w:type="gramEnd"/>
      <w:r w:rsidR="00E87C6A">
        <w:rPr>
          <w:sz w:val="28"/>
          <w:szCs w:val="28"/>
        </w:rPr>
        <w:t xml:space="preserve"> </w:t>
      </w:r>
      <w:r w:rsidR="000A1150">
        <w:rPr>
          <w:sz w:val="28"/>
          <w:szCs w:val="28"/>
        </w:rPr>
        <w:t xml:space="preserve"> </w:t>
      </w:r>
      <w:r w:rsidR="00E65192" w:rsidRPr="00850F7A">
        <w:rPr>
          <w:sz w:val="28"/>
          <w:szCs w:val="28"/>
        </w:rPr>
        <w:t>№ 25</w:t>
      </w:r>
      <w:r w:rsidR="000A1150">
        <w:rPr>
          <w:sz w:val="28"/>
          <w:szCs w:val="28"/>
        </w:rPr>
        <w:t xml:space="preserve"> (10730)</w:t>
      </w:r>
      <w:r w:rsidR="00E65192" w:rsidRPr="00850F7A">
        <w:rPr>
          <w:sz w:val="28"/>
          <w:szCs w:val="28"/>
        </w:rPr>
        <w:t>.</w:t>
      </w:r>
    </w:p>
    <w:p w:rsidR="00E65192" w:rsidRDefault="00E65192" w:rsidP="007976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5192">
        <w:rPr>
          <w:sz w:val="28"/>
          <w:szCs w:val="28"/>
        </w:rPr>
        <w:t>Постановлением избирательной комиссии Тверской области от</w:t>
      </w:r>
      <w:r w:rsidR="00476AFE">
        <w:rPr>
          <w:sz w:val="28"/>
          <w:szCs w:val="28"/>
        </w:rPr>
        <w:t xml:space="preserve"> </w:t>
      </w:r>
      <w:r w:rsidR="007976C4" w:rsidRPr="007976C4">
        <w:rPr>
          <w:sz w:val="28"/>
          <w:szCs w:val="28"/>
        </w:rPr>
        <w:t xml:space="preserve">22.04.2022 № 62/714-7 </w:t>
      </w:r>
      <w:r w:rsidRPr="00E65192">
        <w:rPr>
          <w:sz w:val="28"/>
          <w:szCs w:val="28"/>
        </w:rPr>
        <w:t xml:space="preserve">полномочия по подготовке и проведению выборов </w:t>
      </w:r>
      <w:r w:rsidR="000A1150">
        <w:rPr>
          <w:sz w:val="28"/>
          <w:szCs w:val="28"/>
        </w:rPr>
        <w:t xml:space="preserve">в органы местного самоуправления, местного референдума Западнодвинского </w:t>
      </w:r>
      <w:r w:rsidR="000A1150">
        <w:rPr>
          <w:sz w:val="28"/>
          <w:szCs w:val="28"/>
        </w:rPr>
        <w:lastRenderedPageBreak/>
        <w:t xml:space="preserve">муниципального округа Тверской области </w:t>
      </w:r>
      <w:r w:rsidRPr="00E65192">
        <w:rPr>
          <w:sz w:val="28"/>
          <w:szCs w:val="28"/>
        </w:rPr>
        <w:t xml:space="preserve">возложены на </w:t>
      </w:r>
      <w:r w:rsidR="000A1150">
        <w:rPr>
          <w:sz w:val="28"/>
          <w:szCs w:val="28"/>
        </w:rPr>
        <w:t xml:space="preserve">ТИК </w:t>
      </w:r>
      <w:r w:rsidR="007976C4">
        <w:rPr>
          <w:sz w:val="28"/>
          <w:szCs w:val="28"/>
        </w:rPr>
        <w:t>Западнодвинского округа</w:t>
      </w:r>
      <w:r w:rsidRPr="00E65192">
        <w:rPr>
          <w:sz w:val="28"/>
          <w:szCs w:val="28"/>
        </w:rPr>
        <w:t>.</w:t>
      </w:r>
    </w:p>
    <w:p w:rsidR="000701B8" w:rsidRDefault="000A1150" w:rsidP="00E6519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23.07.</w:t>
      </w:r>
      <w:r w:rsidR="00E70684">
        <w:rPr>
          <w:sz w:val="28"/>
          <w:szCs w:val="28"/>
        </w:rPr>
        <w:t xml:space="preserve"> </w:t>
      </w:r>
      <w:r w:rsidR="007976C4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E87C6A">
        <w:rPr>
          <w:sz w:val="28"/>
          <w:szCs w:val="28"/>
        </w:rPr>
        <w:t>в соответствии с пунктом</w:t>
      </w:r>
      <w:r w:rsidR="006642FC">
        <w:rPr>
          <w:sz w:val="28"/>
          <w:szCs w:val="28"/>
        </w:rPr>
        <w:t xml:space="preserve"> </w:t>
      </w:r>
      <w:r w:rsidR="00E87C6A">
        <w:rPr>
          <w:sz w:val="28"/>
          <w:szCs w:val="28"/>
        </w:rPr>
        <w:t>2 статьи</w:t>
      </w:r>
      <w:r w:rsidR="006642FC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, пунктом 1 статьи 102 </w:t>
      </w:r>
      <w:r w:rsidR="006642FC" w:rsidRPr="006642FC">
        <w:rPr>
          <w:sz w:val="28"/>
          <w:szCs w:val="28"/>
        </w:rPr>
        <w:t>Избирательного кодекса</w:t>
      </w:r>
      <w:r w:rsidR="006642FC">
        <w:rPr>
          <w:sz w:val="28"/>
          <w:szCs w:val="28"/>
        </w:rPr>
        <w:t xml:space="preserve"> в </w:t>
      </w:r>
      <w:r w:rsidR="007976C4">
        <w:rPr>
          <w:sz w:val="28"/>
          <w:szCs w:val="28"/>
        </w:rPr>
        <w:t>ТИК Западнодвинского округа</w:t>
      </w:r>
      <w:r>
        <w:rPr>
          <w:szCs w:val="28"/>
        </w:rPr>
        <w:t xml:space="preserve"> </w:t>
      </w:r>
      <w:r w:rsidR="006642FC">
        <w:rPr>
          <w:sz w:val="28"/>
          <w:szCs w:val="28"/>
        </w:rPr>
        <w:t xml:space="preserve">уполномоченным представителем избирательного объединения   </w:t>
      </w:r>
      <w:proofErr w:type="spellStart"/>
      <w:r w:rsidR="006642FC" w:rsidRPr="006642FC">
        <w:rPr>
          <w:sz w:val="28"/>
          <w:szCs w:val="28"/>
        </w:rPr>
        <w:t>Западнодвинское</w:t>
      </w:r>
      <w:proofErr w:type="spellEnd"/>
      <w:r w:rsidR="006642FC" w:rsidRPr="006642FC">
        <w:rPr>
          <w:sz w:val="28"/>
          <w:szCs w:val="28"/>
        </w:rPr>
        <w:t xml:space="preserve"> местное отделение политической партии </w:t>
      </w:r>
      <w:r w:rsidR="006642FC" w:rsidRPr="006642FC">
        <w:rPr>
          <w:b/>
          <w:sz w:val="28"/>
          <w:szCs w:val="28"/>
        </w:rPr>
        <w:t>«КОММУНИСТИЧЕСКАЯ ПАРТИЯ РОССИЙСКОЙ ФЕДЕРАЦИИ»</w:t>
      </w:r>
      <w:r w:rsidR="006642FC">
        <w:rPr>
          <w:b/>
          <w:sz w:val="28"/>
          <w:szCs w:val="28"/>
        </w:rPr>
        <w:t xml:space="preserve"> </w:t>
      </w:r>
      <w:r w:rsidR="006642FC">
        <w:rPr>
          <w:sz w:val="28"/>
          <w:szCs w:val="28"/>
        </w:rPr>
        <w:t>были представлены</w:t>
      </w:r>
      <w:r w:rsidR="00234F58">
        <w:rPr>
          <w:sz w:val="28"/>
          <w:szCs w:val="28"/>
        </w:rPr>
        <w:t xml:space="preserve"> документы на выдвижение списка кандидатов, </w:t>
      </w:r>
      <w:r>
        <w:rPr>
          <w:sz w:val="28"/>
          <w:szCs w:val="28"/>
        </w:rPr>
        <w:t xml:space="preserve">в том числе </w:t>
      </w:r>
      <w:r w:rsidR="00EF3BAC">
        <w:rPr>
          <w:sz w:val="28"/>
          <w:szCs w:val="28"/>
        </w:rPr>
        <w:t>заявлени</w:t>
      </w:r>
      <w:r>
        <w:rPr>
          <w:sz w:val="28"/>
          <w:szCs w:val="28"/>
        </w:rPr>
        <w:t>я в письменной форме выдвинутых лиц</w:t>
      </w:r>
      <w:r w:rsidR="00EF3BAC">
        <w:rPr>
          <w:sz w:val="28"/>
          <w:szCs w:val="28"/>
        </w:rPr>
        <w:t xml:space="preserve"> о согласии баллотироваться</w:t>
      </w:r>
      <w:r w:rsidR="006642FC" w:rsidRPr="006642FC">
        <w:rPr>
          <w:sz w:val="28"/>
          <w:szCs w:val="28"/>
        </w:rPr>
        <w:t>.</w:t>
      </w:r>
    </w:p>
    <w:p w:rsidR="00234F58" w:rsidRPr="00234F58" w:rsidRDefault="00234F58" w:rsidP="00E6519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A1150">
        <w:rPr>
          <w:sz w:val="28"/>
          <w:szCs w:val="28"/>
        </w:rPr>
        <w:t xml:space="preserve">ТИК </w:t>
      </w:r>
      <w:r w:rsidR="007976C4">
        <w:rPr>
          <w:sz w:val="28"/>
          <w:szCs w:val="28"/>
        </w:rPr>
        <w:t>Западнодвинского округа от 15.07.2025 № 64/272-5</w:t>
      </w:r>
      <w:r>
        <w:rPr>
          <w:sz w:val="28"/>
          <w:szCs w:val="28"/>
        </w:rPr>
        <w:t xml:space="preserve"> «О</w:t>
      </w:r>
      <w:r w:rsidR="007976C4">
        <w:rPr>
          <w:sz w:val="28"/>
          <w:szCs w:val="28"/>
        </w:rPr>
        <w:t xml:space="preserve"> заверении списка</w:t>
      </w:r>
      <w:r>
        <w:rPr>
          <w:sz w:val="28"/>
          <w:szCs w:val="28"/>
        </w:rPr>
        <w:t xml:space="preserve"> кандидатов в депутаты </w:t>
      </w:r>
      <w:r w:rsidRPr="00E65192">
        <w:rPr>
          <w:sz w:val="28"/>
          <w:szCs w:val="28"/>
        </w:rPr>
        <w:t>Думы Западнодвинского муниципального</w:t>
      </w:r>
      <w:r w:rsidR="007976C4">
        <w:rPr>
          <w:sz w:val="28"/>
          <w:szCs w:val="28"/>
        </w:rPr>
        <w:t xml:space="preserve"> округа Тверской области второго</w:t>
      </w:r>
      <w:r w:rsidRPr="00E6519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выдвинутых </w:t>
      </w:r>
      <w:r w:rsidRPr="00234F58">
        <w:rPr>
          <w:sz w:val="28"/>
          <w:szCs w:val="28"/>
        </w:rPr>
        <w:t xml:space="preserve">избирательным объединением </w:t>
      </w:r>
      <w:proofErr w:type="spellStart"/>
      <w:r w:rsidRPr="00234F58">
        <w:rPr>
          <w:sz w:val="28"/>
          <w:szCs w:val="28"/>
        </w:rPr>
        <w:t>Западнодвинское</w:t>
      </w:r>
      <w:proofErr w:type="spellEnd"/>
      <w:r w:rsidRPr="00234F58">
        <w:rPr>
          <w:sz w:val="28"/>
          <w:szCs w:val="28"/>
        </w:rPr>
        <w:t xml:space="preserve"> местное отделение политической партии </w:t>
      </w:r>
      <w:r w:rsidRPr="006D1412">
        <w:rPr>
          <w:b/>
          <w:sz w:val="28"/>
          <w:szCs w:val="28"/>
        </w:rPr>
        <w:t>«КОММУНИСТИЧЕСКАЯ ПАРТИЯ РОССИЙСКОЙ ФЕДЕРАЦИИ»</w:t>
      </w:r>
      <w:r w:rsidRPr="00234F58">
        <w:rPr>
          <w:sz w:val="28"/>
          <w:szCs w:val="28"/>
        </w:rPr>
        <w:t xml:space="preserve"> по многомандатным избирательным округам»</w:t>
      </w:r>
      <w:r>
        <w:rPr>
          <w:sz w:val="28"/>
          <w:szCs w:val="28"/>
        </w:rPr>
        <w:t xml:space="preserve"> был заверен список кандидатов.</w:t>
      </w:r>
    </w:p>
    <w:p w:rsidR="00E65192" w:rsidRPr="00E65192" w:rsidRDefault="005B3A82" w:rsidP="005B3A82">
      <w:pPr>
        <w:pStyle w:val="a3"/>
        <w:spacing w:after="240"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   </w:t>
      </w:r>
      <w:r w:rsidR="003E2DCB" w:rsidRPr="003E2DCB">
        <w:rPr>
          <w:szCs w:val="28"/>
        </w:rPr>
        <w:t>23.07.2025 Панов Александр Владимирович, включенный в заверенный ТИК Западнодвинского округа список кандидатов в депутаты Думы Западнодвинского муниципального округа Тверской области второго созыва по многомандатным избирательным округам (</w:t>
      </w:r>
      <w:proofErr w:type="spellStart"/>
      <w:r w:rsidR="003E2DCB" w:rsidRPr="003E2DCB">
        <w:rPr>
          <w:szCs w:val="28"/>
        </w:rPr>
        <w:t>Западнодвинский</w:t>
      </w:r>
      <w:proofErr w:type="spellEnd"/>
      <w:r w:rsidR="003E2DCB" w:rsidRPr="003E2DCB">
        <w:rPr>
          <w:szCs w:val="28"/>
        </w:rPr>
        <w:t xml:space="preserve"> </w:t>
      </w:r>
      <w:proofErr w:type="spellStart"/>
      <w:r w:rsidR="003E2DCB" w:rsidRPr="003E2DCB">
        <w:rPr>
          <w:szCs w:val="28"/>
        </w:rPr>
        <w:t>пятимандатный</w:t>
      </w:r>
      <w:proofErr w:type="spellEnd"/>
      <w:r w:rsidR="003E2DCB" w:rsidRPr="003E2DCB">
        <w:rPr>
          <w:szCs w:val="28"/>
        </w:rPr>
        <w:t xml:space="preserve"> избирательный округ № 1), выдвинутый избирательным объединением </w:t>
      </w:r>
      <w:proofErr w:type="spellStart"/>
      <w:r w:rsidR="003E2DCB" w:rsidRPr="003E2DCB">
        <w:rPr>
          <w:szCs w:val="28"/>
        </w:rPr>
        <w:t>Западнодвинское</w:t>
      </w:r>
      <w:proofErr w:type="spellEnd"/>
      <w:r w:rsidR="003E2DCB" w:rsidRPr="003E2DCB">
        <w:rPr>
          <w:szCs w:val="28"/>
        </w:rPr>
        <w:t xml:space="preserve"> местное отделение политической партии </w:t>
      </w:r>
      <w:r w:rsidR="003E2DCB" w:rsidRPr="004B3558">
        <w:rPr>
          <w:b/>
          <w:szCs w:val="28"/>
        </w:rPr>
        <w:t xml:space="preserve">«КОММУНИСТИЧЕСКАЯ ПАРТИЯ РОССИЙСКОЙ ФЕДЕРАЦИИ» </w:t>
      </w:r>
      <w:r w:rsidR="003E2DCB" w:rsidRPr="003E2DCB">
        <w:rPr>
          <w:szCs w:val="28"/>
        </w:rPr>
        <w:br/>
        <w:t xml:space="preserve">(далее также – кандидат Панов А.В.),  </w:t>
      </w:r>
      <w:r w:rsidR="003E2DCB" w:rsidRPr="003E2DCB">
        <w:rPr>
          <w:b/>
          <w:szCs w:val="28"/>
        </w:rPr>
        <w:t xml:space="preserve"> </w:t>
      </w:r>
      <w:r w:rsidR="003E2DCB" w:rsidRPr="003E2DCB">
        <w:rPr>
          <w:szCs w:val="28"/>
        </w:rPr>
        <w:t>представил документы, необходимые в соответствии с пунктом 9 статьи   32, пунктом 1 статьи 34 Избирательного кодекса для уведомления о выдвижении и для регистрации</w:t>
      </w:r>
      <w:r w:rsidR="003E2DCB" w:rsidRPr="005B3A82">
        <w:rPr>
          <w:szCs w:val="28"/>
        </w:rPr>
        <w:t xml:space="preserve"> кандидата в депутаты Думы Западнодвинского муниципального округ</w:t>
      </w:r>
      <w:r w:rsidR="003E2DCB">
        <w:rPr>
          <w:szCs w:val="28"/>
        </w:rPr>
        <w:t>а Тверской области второго</w:t>
      </w:r>
      <w:r w:rsidR="003E2DCB" w:rsidRPr="005B3A82">
        <w:rPr>
          <w:szCs w:val="28"/>
        </w:rPr>
        <w:t xml:space="preserve"> созыва</w:t>
      </w:r>
      <w:r w:rsidR="003E2DCB">
        <w:rPr>
          <w:szCs w:val="28"/>
        </w:rPr>
        <w:t xml:space="preserve">. </w:t>
      </w:r>
      <w:r>
        <w:rPr>
          <w:szCs w:val="28"/>
        </w:rPr>
        <w:t xml:space="preserve"> </w:t>
      </w:r>
      <w:bookmarkStart w:id="0" w:name="_GoBack"/>
      <w:bookmarkEnd w:id="0"/>
    </w:p>
    <w:p w:rsidR="003E2DCB" w:rsidRDefault="00E40C65" w:rsidP="00F779FD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Рабочей группой </w:t>
      </w:r>
      <w:r w:rsidR="00F000F8">
        <w:rPr>
          <w:szCs w:val="28"/>
        </w:rPr>
        <w:t xml:space="preserve">по приему и проверке документов, представляемых кандидатами, избирательными объединениями в </w:t>
      </w:r>
      <w:r w:rsidR="003E2DCB">
        <w:rPr>
          <w:szCs w:val="28"/>
        </w:rPr>
        <w:t xml:space="preserve">ТИК </w:t>
      </w:r>
      <w:r w:rsidR="00000FA1">
        <w:rPr>
          <w:szCs w:val="28"/>
        </w:rPr>
        <w:t>Западнодвинского</w:t>
      </w:r>
      <w:r w:rsidR="00CC2082">
        <w:rPr>
          <w:szCs w:val="28"/>
        </w:rPr>
        <w:t xml:space="preserve"> </w:t>
      </w:r>
      <w:r w:rsidR="00CC2082">
        <w:rPr>
          <w:szCs w:val="28"/>
        </w:rPr>
        <w:lastRenderedPageBreak/>
        <w:t>округа</w:t>
      </w:r>
      <w:r w:rsidR="00F000F8">
        <w:rPr>
          <w:szCs w:val="28"/>
        </w:rPr>
        <w:t xml:space="preserve"> при проведении </w:t>
      </w:r>
      <w:r w:rsidR="00F000F8">
        <w:rPr>
          <w:bCs/>
          <w:szCs w:val="28"/>
        </w:rPr>
        <w:t>выборов</w:t>
      </w:r>
      <w:r w:rsidR="00F000F8">
        <w:rPr>
          <w:b/>
          <w:bCs/>
          <w:szCs w:val="28"/>
        </w:rPr>
        <w:t xml:space="preserve"> </w:t>
      </w:r>
      <w:r w:rsidR="00F000F8">
        <w:rPr>
          <w:bCs/>
          <w:szCs w:val="28"/>
        </w:rPr>
        <w:t xml:space="preserve">депутатов </w:t>
      </w:r>
      <w:r w:rsidR="00893FAD">
        <w:rPr>
          <w:bCs/>
          <w:szCs w:val="28"/>
        </w:rPr>
        <w:t xml:space="preserve">Думы Западнодвинского муниципального округа </w:t>
      </w:r>
      <w:r w:rsidR="00F000F8">
        <w:rPr>
          <w:bCs/>
          <w:szCs w:val="28"/>
        </w:rPr>
        <w:t xml:space="preserve">Тверской области </w:t>
      </w:r>
      <w:r w:rsidR="002D4277">
        <w:rPr>
          <w:bCs/>
          <w:szCs w:val="28"/>
        </w:rPr>
        <w:t xml:space="preserve">второго </w:t>
      </w:r>
      <w:r w:rsidR="00893FAD">
        <w:rPr>
          <w:bCs/>
          <w:szCs w:val="28"/>
        </w:rPr>
        <w:t>созыва</w:t>
      </w:r>
      <w:r w:rsidR="002D4277">
        <w:rPr>
          <w:bCs/>
          <w:szCs w:val="28"/>
        </w:rPr>
        <w:t xml:space="preserve"> 27</w:t>
      </w:r>
      <w:r w:rsidR="003E2DCB">
        <w:rPr>
          <w:bCs/>
          <w:szCs w:val="28"/>
        </w:rPr>
        <w:t>.07.</w:t>
      </w:r>
      <w:r w:rsidR="002D4277">
        <w:rPr>
          <w:bCs/>
          <w:szCs w:val="28"/>
        </w:rPr>
        <w:t>2025</w:t>
      </w:r>
      <w:r w:rsidR="00F000F8">
        <w:rPr>
          <w:bCs/>
          <w:szCs w:val="28"/>
        </w:rPr>
        <w:t xml:space="preserve"> </w:t>
      </w:r>
      <w:r w:rsidR="000F0B68">
        <w:rPr>
          <w:szCs w:val="28"/>
        </w:rPr>
        <w:t xml:space="preserve">проведена </w:t>
      </w:r>
      <w:r>
        <w:rPr>
          <w:szCs w:val="28"/>
        </w:rPr>
        <w:t>проверк</w:t>
      </w:r>
      <w:r w:rsidR="003B3302">
        <w:rPr>
          <w:szCs w:val="28"/>
        </w:rPr>
        <w:t>а достоверности сведений</w:t>
      </w:r>
      <w:r w:rsidR="002D4277">
        <w:rPr>
          <w:szCs w:val="28"/>
        </w:rPr>
        <w:t>,</w:t>
      </w:r>
      <w:r w:rsidR="003B3302">
        <w:rPr>
          <w:szCs w:val="28"/>
        </w:rPr>
        <w:t xml:space="preserve"> </w:t>
      </w:r>
      <w:r w:rsidR="000F0B68">
        <w:rPr>
          <w:szCs w:val="28"/>
        </w:rPr>
        <w:t xml:space="preserve">указанных в заявлении </w:t>
      </w:r>
      <w:r w:rsidR="00E86D41">
        <w:rPr>
          <w:szCs w:val="28"/>
        </w:rPr>
        <w:t xml:space="preserve">кандидата </w:t>
      </w:r>
      <w:r w:rsidR="002D4277">
        <w:rPr>
          <w:szCs w:val="28"/>
        </w:rPr>
        <w:t xml:space="preserve">Панова А.В. </w:t>
      </w:r>
      <w:r w:rsidR="000F0B68">
        <w:rPr>
          <w:szCs w:val="28"/>
        </w:rPr>
        <w:t>о согласии баллотироваться</w:t>
      </w:r>
      <w:r w:rsidR="003E2DCB">
        <w:rPr>
          <w:szCs w:val="28"/>
        </w:rPr>
        <w:t>. В заявлении о согласии баллотироваться кандидат Панов А.В. не указал сведения о судимости.</w:t>
      </w:r>
    </w:p>
    <w:p w:rsidR="00E86D41" w:rsidRPr="002F2116" w:rsidRDefault="000F0B68" w:rsidP="00F779FD">
      <w:pPr>
        <w:pStyle w:val="a3"/>
        <w:spacing w:line="360" w:lineRule="auto"/>
        <w:ind w:firstLine="709"/>
        <w:jc w:val="both"/>
        <w:rPr>
          <w:b/>
          <w:szCs w:val="28"/>
          <w:u w:val="single"/>
        </w:rPr>
      </w:pPr>
      <w:r>
        <w:rPr>
          <w:szCs w:val="28"/>
        </w:rPr>
        <w:t>В</w:t>
      </w:r>
      <w:r w:rsidR="003E2DCB">
        <w:rPr>
          <w:szCs w:val="28"/>
        </w:rPr>
        <w:t xml:space="preserve"> соответствии с пунктом 17 статьи 32 Избирательного к</w:t>
      </w:r>
      <w:r w:rsidR="00E86D41">
        <w:rPr>
          <w:szCs w:val="28"/>
        </w:rPr>
        <w:t xml:space="preserve">одекса в </w:t>
      </w:r>
      <w:r>
        <w:rPr>
          <w:szCs w:val="28"/>
        </w:rPr>
        <w:t xml:space="preserve">Информационный центр </w:t>
      </w:r>
      <w:r w:rsidR="003E2DCB">
        <w:rPr>
          <w:szCs w:val="28"/>
        </w:rPr>
        <w:t xml:space="preserve">Управления Министерства внутренних дел Российской Федерации </w:t>
      </w:r>
      <w:r>
        <w:rPr>
          <w:szCs w:val="28"/>
        </w:rPr>
        <w:t>по Тве</w:t>
      </w:r>
      <w:r w:rsidR="00893FAD">
        <w:rPr>
          <w:szCs w:val="28"/>
        </w:rPr>
        <w:t xml:space="preserve">рской области </w:t>
      </w:r>
      <w:r w:rsidR="007B5BB7">
        <w:rPr>
          <w:szCs w:val="28"/>
        </w:rPr>
        <w:t>направлено представление</w:t>
      </w:r>
      <w:r w:rsidR="002D4277">
        <w:rPr>
          <w:szCs w:val="28"/>
        </w:rPr>
        <w:t xml:space="preserve"> от 14.07.2025</w:t>
      </w:r>
      <w:r w:rsidR="007B5BB7">
        <w:rPr>
          <w:szCs w:val="28"/>
        </w:rPr>
        <w:t xml:space="preserve"> исх. №</w:t>
      </w:r>
      <w:r w:rsidR="00893FAD">
        <w:rPr>
          <w:szCs w:val="28"/>
        </w:rPr>
        <w:t xml:space="preserve"> </w:t>
      </w:r>
      <w:r>
        <w:rPr>
          <w:szCs w:val="28"/>
        </w:rPr>
        <w:t>01</w:t>
      </w:r>
      <w:r w:rsidR="002D4277">
        <w:rPr>
          <w:szCs w:val="28"/>
        </w:rPr>
        <w:t>-18/51</w:t>
      </w:r>
      <w:r w:rsidR="007B5BB7">
        <w:rPr>
          <w:szCs w:val="28"/>
        </w:rPr>
        <w:t xml:space="preserve"> о проверке достоверности</w:t>
      </w:r>
      <w:r>
        <w:rPr>
          <w:szCs w:val="28"/>
        </w:rPr>
        <w:t xml:space="preserve"> сведений о судимостях кандидатов </w:t>
      </w:r>
      <w:r w:rsidR="003B3302">
        <w:rPr>
          <w:szCs w:val="28"/>
        </w:rPr>
        <w:t xml:space="preserve">в </w:t>
      </w:r>
      <w:r w:rsidR="0016216B">
        <w:rPr>
          <w:szCs w:val="28"/>
        </w:rPr>
        <w:t>депутаты</w:t>
      </w:r>
      <w:r w:rsidR="00D81BEB">
        <w:rPr>
          <w:szCs w:val="28"/>
        </w:rPr>
        <w:t xml:space="preserve"> </w:t>
      </w:r>
      <w:r w:rsidR="00D81BEB">
        <w:rPr>
          <w:bCs/>
          <w:szCs w:val="28"/>
        </w:rPr>
        <w:t>Думы Западнодвинского муниципального</w:t>
      </w:r>
      <w:r w:rsidR="002D4277">
        <w:rPr>
          <w:bCs/>
          <w:szCs w:val="28"/>
        </w:rPr>
        <w:t xml:space="preserve"> округа Тверской области второго</w:t>
      </w:r>
      <w:r w:rsidR="00D81BEB">
        <w:rPr>
          <w:bCs/>
          <w:szCs w:val="28"/>
        </w:rPr>
        <w:t xml:space="preserve"> созыва</w:t>
      </w:r>
      <w:r>
        <w:rPr>
          <w:szCs w:val="28"/>
        </w:rPr>
        <w:t>.</w:t>
      </w:r>
      <w:r w:rsidR="00E86D41">
        <w:rPr>
          <w:szCs w:val="28"/>
        </w:rPr>
        <w:t xml:space="preserve"> Информационный </w:t>
      </w:r>
      <w:r w:rsidR="00F779FD">
        <w:rPr>
          <w:szCs w:val="28"/>
        </w:rPr>
        <w:t>центр Управления Министерства внут</w:t>
      </w:r>
      <w:r w:rsidR="0019224B">
        <w:rPr>
          <w:szCs w:val="28"/>
        </w:rPr>
        <w:t>ренних дел Российской Федерации</w:t>
      </w:r>
      <w:r w:rsidR="00E86D41">
        <w:rPr>
          <w:szCs w:val="28"/>
        </w:rPr>
        <w:t xml:space="preserve"> </w:t>
      </w:r>
      <w:r w:rsidR="007B5BB7">
        <w:rPr>
          <w:szCs w:val="28"/>
        </w:rPr>
        <w:t xml:space="preserve">по Тверской области представил </w:t>
      </w:r>
      <w:r w:rsidR="00E86D41">
        <w:rPr>
          <w:szCs w:val="28"/>
        </w:rPr>
        <w:t xml:space="preserve">в адрес </w:t>
      </w:r>
      <w:r w:rsidR="00641FD1">
        <w:rPr>
          <w:szCs w:val="28"/>
        </w:rPr>
        <w:t xml:space="preserve">ТИК </w:t>
      </w:r>
      <w:r w:rsidR="00000FA1">
        <w:rPr>
          <w:szCs w:val="28"/>
        </w:rPr>
        <w:t>Западнодвинского</w:t>
      </w:r>
      <w:r w:rsidR="002D4277">
        <w:rPr>
          <w:szCs w:val="28"/>
        </w:rPr>
        <w:t xml:space="preserve"> округа</w:t>
      </w:r>
      <w:r w:rsidR="00E86D41">
        <w:rPr>
          <w:szCs w:val="28"/>
        </w:rPr>
        <w:t xml:space="preserve"> информацию </w:t>
      </w:r>
      <w:r w:rsidR="002D4277">
        <w:rPr>
          <w:szCs w:val="28"/>
        </w:rPr>
        <w:t>от 25.07.2025</w:t>
      </w:r>
      <w:r w:rsidR="00F779FD">
        <w:rPr>
          <w:szCs w:val="28"/>
        </w:rPr>
        <w:t xml:space="preserve"> </w:t>
      </w:r>
      <w:r w:rsidR="00641FD1">
        <w:rPr>
          <w:szCs w:val="28"/>
        </w:rPr>
        <w:t xml:space="preserve">исх. </w:t>
      </w:r>
      <w:r w:rsidR="00F779FD">
        <w:rPr>
          <w:szCs w:val="28"/>
        </w:rPr>
        <w:t>№</w:t>
      </w:r>
      <w:r w:rsidR="002D4277">
        <w:rPr>
          <w:szCs w:val="28"/>
        </w:rPr>
        <w:t xml:space="preserve"> 3-2262</w:t>
      </w:r>
      <w:r w:rsidR="00F779FD">
        <w:rPr>
          <w:szCs w:val="28"/>
        </w:rPr>
        <w:t xml:space="preserve"> </w:t>
      </w:r>
      <w:r w:rsidR="00641FD1">
        <w:rPr>
          <w:szCs w:val="28"/>
        </w:rPr>
        <w:t xml:space="preserve">об имеющийся </w:t>
      </w:r>
      <w:r w:rsidR="002D4277">
        <w:rPr>
          <w:szCs w:val="28"/>
        </w:rPr>
        <w:t>судимости кандидата Панова А.В.: по части 1 статьи 139</w:t>
      </w:r>
      <w:r w:rsidR="00641FD1">
        <w:rPr>
          <w:szCs w:val="28"/>
        </w:rPr>
        <w:t xml:space="preserve"> «Нарушение неприкосновенности</w:t>
      </w:r>
      <w:r w:rsidR="002D4277">
        <w:rPr>
          <w:szCs w:val="28"/>
        </w:rPr>
        <w:t xml:space="preserve"> </w:t>
      </w:r>
      <w:r w:rsidR="00641FD1">
        <w:rPr>
          <w:szCs w:val="28"/>
        </w:rPr>
        <w:t xml:space="preserve">жилища» </w:t>
      </w:r>
      <w:r w:rsidR="002D4277">
        <w:rPr>
          <w:szCs w:val="28"/>
        </w:rPr>
        <w:t>Уголовного кодекса Российской Федерации</w:t>
      </w:r>
      <w:r w:rsidR="00840454">
        <w:rPr>
          <w:szCs w:val="28"/>
        </w:rPr>
        <w:t>.</w:t>
      </w:r>
      <w:r w:rsidR="004C4F40">
        <w:rPr>
          <w:szCs w:val="28"/>
        </w:rPr>
        <w:t xml:space="preserve"> </w:t>
      </w:r>
    </w:p>
    <w:p w:rsidR="00E40C65" w:rsidRDefault="00E86D41" w:rsidP="00E40C65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«е</w:t>
      </w:r>
      <w:r w:rsidR="00E40C65">
        <w:rPr>
          <w:szCs w:val="28"/>
        </w:rPr>
        <w:t xml:space="preserve">» пункта 8 статьи 36 </w:t>
      </w:r>
      <w:r w:rsidR="00FF255B">
        <w:rPr>
          <w:szCs w:val="28"/>
        </w:rPr>
        <w:t>Избирательного к</w:t>
      </w:r>
      <w:r w:rsidR="00E40C65">
        <w:rPr>
          <w:szCs w:val="28"/>
        </w:rPr>
        <w:t xml:space="preserve">одекса </w:t>
      </w:r>
      <w:r w:rsidR="00641FD1">
        <w:rPr>
          <w:szCs w:val="28"/>
        </w:rPr>
        <w:t xml:space="preserve">самостоятельным </w:t>
      </w:r>
      <w:r w:rsidR="00E40C65">
        <w:rPr>
          <w:szCs w:val="28"/>
        </w:rPr>
        <w:t>основанием отказа в регистрации кандидата</w:t>
      </w:r>
      <w:r>
        <w:rPr>
          <w:szCs w:val="28"/>
        </w:rPr>
        <w:t xml:space="preserve"> </w:t>
      </w:r>
      <w:r w:rsidR="00F779FD">
        <w:rPr>
          <w:szCs w:val="28"/>
        </w:rPr>
        <w:t xml:space="preserve">является </w:t>
      </w:r>
      <w:r>
        <w:rPr>
          <w:szCs w:val="28"/>
        </w:rPr>
        <w:t>сокрытие кандидатом сведений о судимости</w:t>
      </w:r>
      <w:r w:rsidR="00641FD1">
        <w:rPr>
          <w:szCs w:val="28"/>
        </w:rPr>
        <w:t>, которые должны быть представлены</w:t>
      </w:r>
      <w:r w:rsidR="00E87C6A">
        <w:rPr>
          <w:szCs w:val="28"/>
        </w:rPr>
        <w:t xml:space="preserve"> в соответствии с Федеральным законом № 67-ФЗ и пунктом 1, подпунктом «ж» пункта 3 статьи 32 Избирательного кодекса</w:t>
      </w:r>
      <w:r w:rsidR="00E40C65">
        <w:rPr>
          <w:szCs w:val="28"/>
        </w:rPr>
        <w:t>.</w:t>
      </w:r>
    </w:p>
    <w:p w:rsidR="00E40C65" w:rsidRDefault="007B5BB7" w:rsidP="00E40C65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</w:t>
      </w:r>
      <w:r w:rsidR="00E40C65">
        <w:rPr>
          <w:szCs w:val="28"/>
        </w:rPr>
        <w:t xml:space="preserve"> статьи </w:t>
      </w:r>
      <w:r w:rsidR="00E87C6A">
        <w:rPr>
          <w:szCs w:val="28"/>
        </w:rPr>
        <w:t>26</w:t>
      </w:r>
      <w:r>
        <w:rPr>
          <w:szCs w:val="28"/>
        </w:rPr>
        <w:t>,</w:t>
      </w:r>
      <w:r w:rsidR="00F779FD">
        <w:rPr>
          <w:szCs w:val="28"/>
        </w:rPr>
        <w:t xml:space="preserve"> подпункта «е» пункта 24 статьи 38 Федерального закона от 12.06.2002 №</w:t>
      </w:r>
      <w:r w:rsidR="00B3498E">
        <w:rPr>
          <w:szCs w:val="28"/>
        </w:rPr>
        <w:t xml:space="preserve"> </w:t>
      </w:r>
      <w:r w:rsidR="00F779FD">
        <w:rPr>
          <w:szCs w:val="28"/>
        </w:rPr>
        <w:t xml:space="preserve">67-ФЗ «Об основных гарантиях избирательных прав и права на участие в референдуме граждан Российской Федерации», статьи </w:t>
      </w:r>
      <w:r w:rsidR="00E87C6A">
        <w:rPr>
          <w:szCs w:val="28"/>
        </w:rPr>
        <w:t>22</w:t>
      </w:r>
      <w:r w:rsidR="00E40C65">
        <w:rPr>
          <w:szCs w:val="28"/>
        </w:rPr>
        <w:t xml:space="preserve">, </w:t>
      </w:r>
      <w:r w:rsidR="00F779FD">
        <w:rPr>
          <w:szCs w:val="28"/>
        </w:rPr>
        <w:t xml:space="preserve">подпункта «е» пункта 8 статьи 36 </w:t>
      </w:r>
      <w:r w:rsidR="00E40C65">
        <w:rPr>
          <w:szCs w:val="28"/>
        </w:rPr>
        <w:t xml:space="preserve"> Избирательного кодекса Тверской области от 07.04.2003 №</w:t>
      </w:r>
      <w:r w:rsidR="00FF255B">
        <w:rPr>
          <w:szCs w:val="28"/>
        </w:rPr>
        <w:t xml:space="preserve"> </w:t>
      </w:r>
      <w:r w:rsidR="00E40C65">
        <w:rPr>
          <w:szCs w:val="28"/>
        </w:rPr>
        <w:t>20-ЗО</w:t>
      </w:r>
      <w:r w:rsidR="0019224B">
        <w:rPr>
          <w:szCs w:val="28"/>
        </w:rPr>
        <w:t>,</w:t>
      </w:r>
      <w:r w:rsidR="00FB7A1B">
        <w:rPr>
          <w:szCs w:val="28"/>
        </w:rPr>
        <w:t xml:space="preserve"> </w:t>
      </w:r>
      <w:r w:rsidR="00FF255B">
        <w:rPr>
          <w:szCs w:val="28"/>
        </w:rPr>
        <w:t>постановления избирательной комиссии Тверской области</w:t>
      </w:r>
      <w:r w:rsidR="00FF255B" w:rsidRPr="00CF77FB">
        <w:rPr>
          <w:szCs w:val="28"/>
        </w:rPr>
        <w:t xml:space="preserve"> от</w:t>
      </w:r>
      <w:r w:rsidR="00476AFE" w:rsidRPr="00476AFE">
        <w:rPr>
          <w:szCs w:val="28"/>
        </w:rPr>
        <w:t xml:space="preserve"> </w:t>
      </w:r>
      <w:r w:rsidR="00476AFE" w:rsidRPr="007976C4">
        <w:rPr>
          <w:szCs w:val="28"/>
        </w:rPr>
        <w:t xml:space="preserve">22.04.2022 № 62/714-7 «О возложении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</w:t>
      </w:r>
      <w:r w:rsidR="00476AFE" w:rsidRPr="007976C4">
        <w:rPr>
          <w:szCs w:val="28"/>
        </w:rPr>
        <w:lastRenderedPageBreak/>
        <w:t>избирательную ко</w:t>
      </w:r>
      <w:r w:rsidR="00476AFE">
        <w:rPr>
          <w:szCs w:val="28"/>
        </w:rPr>
        <w:t>миссию Западнодвинского округа»</w:t>
      </w:r>
      <w:r w:rsidR="00F9364D">
        <w:t>,</w:t>
      </w:r>
      <w:r w:rsidR="00E40C65">
        <w:rPr>
          <w:szCs w:val="28"/>
        </w:rPr>
        <w:t xml:space="preserve"> </w:t>
      </w:r>
      <w:r w:rsidR="00612962">
        <w:rPr>
          <w:szCs w:val="28"/>
        </w:rPr>
        <w:t>информации Управления Министерства внутренних дел Российской Феде</w:t>
      </w:r>
      <w:r w:rsidR="00850F7A">
        <w:rPr>
          <w:szCs w:val="28"/>
        </w:rPr>
        <w:t>рации  по Тверской области от 25.07.2025</w:t>
      </w:r>
      <w:r w:rsidR="00612962">
        <w:rPr>
          <w:szCs w:val="28"/>
        </w:rPr>
        <w:t xml:space="preserve"> </w:t>
      </w:r>
      <w:r w:rsidR="00E87C6A">
        <w:rPr>
          <w:szCs w:val="28"/>
        </w:rPr>
        <w:t>исх.</w:t>
      </w:r>
      <w:r w:rsidR="00612962">
        <w:rPr>
          <w:szCs w:val="28"/>
        </w:rPr>
        <w:t xml:space="preserve"> №</w:t>
      </w:r>
      <w:r w:rsidR="00850F7A">
        <w:rPr>
          <w:szCs w:val="28"/>
        </w:rPr>
        <w:t xml:space="preserve"> 3-2262</w:t>
      </w:r>
      <w:r w:rsidR="00612962">
        <w:rPr>
          <w:szCs w:val="28"/>
        </w:rPr>
        <w:t xml:space="preserve"> о результатах проверки достоверности сведений о судимостях кандидатов </w:t>
      </w:r>
      <w:r w:rsidR="00E40C65">
        <w:rPr>
          <w:szCs w:val="28"/>
        </w:rPr>
        <w:t xml:space="preserve">территориальная избирательная комиссия </w:t>
      </w:r>
      <w:r w:rsidR="00000FA1">
        <w:rPr>
          <w:szCs w:val="28"/>
        </w:rPr>
        <w:t>Западнодвинского</w:t>
      </w:r>
      <w:r w:rsidR="00850F7A">
        <w:rPr>
          <w:szCs w:val="28"/>
        </w:rPr>
        <w:t xml:space="preserve"> округа</w:t>
      </w:r>
      <w:r w:rsidR="00E40C65">
        <w:rPr>
          <w:szCs w:val="28"/>
        </w:rPr>
        <w:t xml:space="preserve"> </w:t>
      </w:r>
      <w:r w:rsidR="00E40C65">
        <w:rPr>
          <w:b/>
          <w:spacing w:val="30"/>
          <w:szCs w:val="28"/>
        </w:rPr>
        <w:t>постановляет</w:t>
      </w:r>
      <w:r w:rsidR="00E40C65">
        <w:rPr>
          <w:szCs w:val="28"/>
        </w:rPr>
        <w:t>:</w:t>
      </w:r>
    </w:p>
    <w:p w:rsidR="00E40C65" w:rsidRPr="00FF255B" w:rsidRDefault="00E40C65" w:rsidP="00E40C65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регистрации кандидата в депутаты </w:t>
      </w:r>
      <w:r w:rsidR="00FF255B" w:rsidRPr="00FF255B">
        <w:rPr>
          <w:bCs/>
          <w:sz w:val="28"/>
          <w:szCs w:val="28"/>
        </w:rPr>
        <w:t xml:space="preserve">Думы Западнодвинского муниципального округа Тверской области </w:t>
      </w:r>
      <w:r w:rsidR="00850F7A">
        <w:rPr>
          <w:bCs/>
          <w:sz w:val="28"/>
          <w:szCs w:val="28"/>
        </w:rPr>
        <w:t xml:space="preserve">второго </w:t>
      </w:r>
      <w:r w:rsidR="00FF255B" w:rsidRPr="00FF255B">
        <w:rPr>
          <w:bCs/>
          <w:sz w:val="28"/>
          <w:szCs w:val="28"/>
        </w:rPr>
        <w:t>созыва</w:t>
      </w:r>
      <w:r w:rsidR="00FF255B" w:rsidRPr="00FF255B">
        <w:rPr>
          <w:sz w:val="28"/>
          <w:szCs w:val="28"/>
        </w:rPr>
        <w:t xml:space="preserve"> </w:t>
      </w:r>
      <w:r w:rsidR="00FF255B">
        <w:rPr>
          <w:sz w:val="28"/>
          <w:szCs w:val="28"/>
        </w:rPr>
        <w:t xml:space="preserve">по </w:t>
      </w:r>
      <w:proofErr w:type="spellStart"/>
      <w:r w:rsidR="00FF255B">
        <w:rPr>
          <w:sz w:val="28"/>
          <w:szCs w:val="28"/>
        </w:rPr>
        <w:t>Западнодвинскому</w:t>
      </w:r>
      <w:proofErr w:type="spellEnd"/>
      <w:r w:rsidR="00FF255B">
        <w:rPr>
          <w:sz w:val="28"/>
          <w:szCs w:val="28"/>
        </w:rPr>
        <w:t xml:space="preserve"> </w:t>
      </w:r>
      <w:proofErr w:type="spellStart"/>
      <w:r w:rsidR="00FF255B">
        <w:rPr>
          <w:sz w:val="28"/>
          <w:szCs w:val="28"/>
        </w:rPr>
        <w:t>пятимандатному</w:t>
      </w:r>
      <w:proofErr w:type="spellEnd"/>
      <w:r w:rsidR="00FF255B">
        <w:rPr>
          <w:sz w:val="28"/>
          <w:szCs w:val="28"/>
        </w:rPr>
        <w:t xml:space="preserve"> избирательному округу № 1</w:t>
      </w:r>
      <w:r w:rsidR="00840454">
        <w:rPr>
          <w:sz w:val="28"/>
          <w:szCs w:val="28"/>
        </w:rPr>
        <w:t xml:space="preserve"> </w:t>
      </w:r>
      <w:r w:rsidR="00850F7A">
        <w:rPr>
          <w:sz w:val="28"/>
          <w:szCs w:val="28"/>
        </w:rPr>
        <w:t>Панова Александра Владимировича</w:t>
      </w:r>
      <w:r w:rsidR="00FF255B">
        <w:rPr>
          <w:sz w:val="28"/>
          <w:szCs w:val="28"/>
        </w:rPr>
        <w:t xml:space="preserve">, </w:t>
      </w:r>
      <w:r w:rsidR="00850F7A">
        <w:rPr>
          <w:sz w:val="28"/>
          <w:szCs w:val="28"/>
        </w:rPr>
        <w:t>1959</w:t>
      </w:r>
      <w:r w:rsidR="000D6D66">
        <w:rPr>
          <w:sz w:val="28"/>
          <w:szCs w:val="28"/>
        </w:rPr>
        <w:t xml:space="preserve"> </w:t>
      </w:r>
      <w:r w:rsidR="00FF255B">
        <w:rPr>
          <w:sz w:val="28"/>
          <w:szCs w:val="28"/>
        </w:rPr>
        <w:t>года рождения, пенсионера</w:t>
      </w:r>
      <w:r w:rsidR="00612962">
        <w:rPr>
          <w:sz w:val="28"/>
          <w:szCs w:val="28"/>
        </w:rPr>
        <w:t xml:space="preserve">, </w:t>
      </w:r>
      <w:proofErr w:type="gramStart"/>
      <w:r w:rsidR="00612962">
        <w:rPr>
          <w:sz w:val="28"/>
          <w:szCs w:val="28"/>
        </w:rPr>
        <w:t>выдвинутого</w:t>
      </w:r>
      <w:r w:rsidR="00FF255B">
        <w:rPr>
          <w:sz w:val="28"/>
          <w:szCs w:val="28"/>
        </w:rPr>
        <w:t xml:space="preserve">  </w:t>
      </w:r>
      <w:r w:rsidR="00FF255B" w:rsidRPr="00FF255B">
        <w:rPr>
          <w:sz w:val="28"/>
          <w:szCs w:val="28"/>
        </w:rPr>
        <w:t>избирательным</w:t>
      </w:r>
      <w:proofErr w:type="gramEnd"/>
      <w:r w:rsidR="00FF255B" w:rsidRPr="00FF255B">
        <w:rPr>
          <w:sz w:val="28"/>
          <w:szCs w:val="28"/>
        </w:rPr>
        <w:t xml:space="preserve"> объединением </w:t>
      </w:r>
      <w:proofErr w:type="spellStart"/>
      <w:r w:rsidR="00FF255B" w:rsidRPr="00FF255B">
        <w:rPr>
          <w:sz w:val="28"/>
          <w:szCs w:val="28"/>
        </w:rPr>
        <w:t>Западнодвинское</w:t>
      </w:r>
      <w:proofErr w:type="spellEnd"/>
      <w:r w:rsidR="00FF255B" w:rsidRPr="00FF255B">
        <w:rPr>
          <w:sz w:val="28"/>
          <w:szCs w:val="28"/>
        </w:rPr>
        <w:t xml:space="preserve"> местное отделение политической партии </w:t>
      </w:r>
      <w:r w:rsidR="00FF255B" w:rsidRPr="00FF255B">
        <w:rPr>
          <w:b/>
          <w:sz w:val="28"/>
          <w:szCs w:val="28"/>
        </w:rPr>
        <w:t>«КОММУНИСТИЧЕСКАЯ ПАРТИЯ РОССИЙСКОЙ ФЕДЕРАЦИИ»</w:t>
      </w:r>
      <w:r w:rsidRPr="00FF255B">
        <w:rPr>
          <w:sz w:val="28"/>
          <w:szCs w:val="28"/>
        </w:rPr>
        <w:t>.</w:t>
      </w:r>
    </w:p>
    <w:p w:rsidR="00E40C65" w:rsidRPr="00850F7A" w:rsidRDefault="00E40C65" w:rsidP="00E40C65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Выдать </w:t>
      </w:r>
      <w:r w:rsidR="00840454">
        <w:rPr>
          <w:sz w:val="28"/>
          <w:szCs w:val="28"/>
        </w:rPr>
        <w:t xml:space="preserve">Панову А.В. </w:t>
      </w:r>
      <w:r>
        <w:rPr>
          <w:sz w:val="28"/>
          <w:szCs w:val="28"/>
        </w:rPr>
        <w:t>копию насто</w:t>
      </w:r>
      <w:r w:rsidR="00612962">
        <w:rPr>
          <w:sz w:val="28"/>
          <w:szCs w:val="28"/>
        </w:rPr>
        <w:t>ящего постано</w:t>
      </w:r>
      <w:r w:rsidR="00CB79C2">
        <w:rPr>
          <w:sz w:val="28"/>
          <w:szCs w:val="28"/>
        </w:rPr>
        <w:t>вления</w:t>
      </w:r>
      <w:r w:rsidR="00E87C6A">
        <w:rPr>
          <w:sz w:val="28"/>
          <w:szCs w:val="28"/>
        </w:rPr>
        <w:t>.</w:t>
      </w:r>
      <w:r w:rsidR="00CB79C2">
        <w:rPr>
          <w:sz w:val="28"/>
          <w:szCs w:val="28"/>
        </w:rPr>
        <w:t xml:space="preserve"> </w:t>
      </w:r>
    </w:p>
    <w:p w:rsidR="00CB79C2" w:rsidRPr="00CB79C2" w:rsidRDefault="00CB79C2" w:rsidP="00CB79C2">
      <w:pPr>
        <w:pStyle w:val="a5"/>
        <w:numPr>
          <w:ilvl w:val="0"/>
          <w:numId w:val="1"/>
        </w:numPr>
        <w:tabs>
          <w:tab w:val="clear" w:pos="16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9C2">
        <w:rPr>
          <w:sz w:val="28"/>
          <w:szCs w:val="28"/>
        </w:rPr>
        <w:t>Направить информацию о</w:t>
      </w:r>
      <w:r w:rsidR="000D6D66">
        <w:rPr>
          <w:sz w:val="28"/>
          <w:szCs w:val="28"/>
        </w:rPr>
        <w:t>б отказе в регистрации кандидата</w:t>
      </w:r>
      <w:r w:rsidRPr="00CB79C2">
        <w:rPr>
          <w:sz w:val="28"/>
          <w:szCs w:val="28"/>
        </w:rPr>
        <w:t xml:space="preserve"> в депутаты </w:t>
      </w:r>
      <w:r w:rsidR="00B3498E">
        <w:rPr>
          <w:sz w:val="28"/>
          <w:szCs w:val="28"/>
        </w:rPr>
        <w:t xml:space="preserve"> </w:t>
      </w:r>
      <w:r w:rsidR="003B3302">
        <w:rPr>
          <w:sz w:val="28"/>
          <w:szCs w:val="28"/>
        </w:rPr>
        <w:t xml:space="preserve"> </w:t>
      </w:r>
      <w:r w:rsidR="00850F7A">
        <w:rPr>
          <w:sz w:val="28"/>
          <w:szCs w:val="28"/>
        </w:rPr>
        <w:t xml:space="preserve">Панова А.В. </w:t>
      </w:r>
      <w:r w:rsidRPr="00CB79C2">
        <w:rPr>
          <w:sz w:val="28"/>
          <w:szCs w:val="28"/>
        </w:rPr>
        <w:t>в газету «Авангард».</w:t>
      </w:r>
    </w:p>
    <w:p w:rsidR="00CB79C2" w:rsidRPr="00CB79C2" w:rsidRDefault="00CB79C2" w:rsidP="00CB79C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9C2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Западнодвинского </w:t>
      </w:r>
      <w:r w:rsidR="00FC064E">
        <w:rPr>
          <w:sz w:val="28"/>
          <w:szCs w:val="28"/>
        </w:rPr>
        <w:t>округа</w:t>
      </w:r>
      <w:r w:rsidRPr="00CB79C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B79C2" w:rsidRDefault="00CB79C2" w:rsidP="00CB79C2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CB79C2" w:rsidRPr="00CD5145" w:rsidTr="00FB7FC6">
        <w:tc>
          <w:tcPr>
            <w:tcW w:w="4820" w:type="dxa"/>
          </w:tcPr>
          <w:p w:rsidR="00CB79C2" w:rsidRPr="00893FAD" w:rsidRDefault="00893FAD" w:rsidP="00FB7FC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B79C2" w:rsidRPr="00893FAD">
              <w:rPr>
                <w:sz w:val="28"/>
                <w:szCs w:val="28"/>
              </w:rPr>
              <w:t>Председатель</w:t>
            </w:r>
          </w:p>
          <w:p w:rsidR="00CB79C2" w:rsidRPr="00893FAD" w:rsidRDefault="00CB79C2" w:rsidP="00FB7FC6">
            <w:pPr>
              <w:rPr>
                <w:sz w:val="28"/>
                <w:szCs w:val="28"/>
              </w:rPr>
            </w:pPr>
            <w:r w:rsidRPr="00893FAD">
              <w:rPr>
                <w:sz w:val="28"/>
                <w:szCs w:val="28"/>
              </w:rPr>
              <w:t>территориальной избирательной</w:t>
            </w:r>
          </w:p>
          <w:p w:rsidR="00CB79C2" w:rsidRPr="00893FAD" w:rsidRDefault="00CB79C2" w:rsidP="00FB7FC6">
            <w:pPr>
              <w:rPr>
                <w:sz w:val="28"/>
                <w:szCs w:val="28"/>
              </w:rPr>
            </w:pPr>
            <w:r w:rsidRPr="00893FAD">
              <w:rPr>
                <w:sz w:val="28"/>
                <w:szCs w:val="28"/>
              </w:rPr>
              <w:t xml:space="preserve"> </w:t>
            </w:r>
            <w:r w:rsidR="008D6A70">
              <w:rPr>
                <w:sz w:val="28"/>
                <w:szCs w:val="28"/>
              </w:rPr>
              <w:t>комиссии Западнодвинского округа</w:t>
            </w:r>
          </w:p>
        </w:tc>
        <w:tc>
          <w:tcPr>
            <w:tcW w:w="4536" w:type="dxa"/>
            <w:vAlign w:val="bottom"/>
          </w:tcPr>
          <w:p w:rsidR="00CB79C2" w:rsidRPr="00031337" w:rsidRDefault="00CB79C2" w:rsidP="00FB7FC6">
            <w:pPr>
              <w:pStyle w:val="2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Е.А. Матвеева</w:t>
            </w:r>
          </w:p>
        </w:tc>
      </w:tr>
      <w:tr w:rsidR="00CB79C2" w:rsidRPr="00915E7D" w:rsidTr="00FB7FC6">
        <w:trPr>
          <w:trHeight w:val="57"/>
        </w:trPr>
        <w:tc>
          <w:tcPr>
            <w:tcW w:w="4820" w:type="dxa"/>
          </w:tcPr>
          <w:p w:rsidR="00CB79C2" w:rsidRPr="00893FAD" w:rsidRDefault="00CB79C2" w:rsidP="00FB7FC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CB79C2" w:rsidRPr="00031337" w:rsidRDefault="00CB79C2" w:rsidP="00FB7FC6">
            <w:pPr>
              <w:pStyle w:val="2"/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  <w:tr w:rsidR="00CB79C2" w:rsidRPr="00CD5145" w:rsidTr="00FB7FC6">
        <w:tc>
          <w:tcPr>
            <w:tcW w:w="4820" w:type="dxa"/>
          </w:tcPr>
          <w:p w:rsidR="00CB79C2" w:rsidRPr="00893FAD" w:rsidRDefault="00893FAD" w:rsidP="00FB7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B79C2" w:rsidRPr="00893FAD">
              <w:rPr>
                <w:sz w:val="28"/>
                <w:szCs w:val="28"/>
              </w:rPr>
              <w:t>Секретарь</w:t>
            </w:r>
          </w:p>
          <w:p w:rsidR="00CB79C2" w:rsidRPr="00893FAD" w:rsidRDefault="00CB79C2" w:rsidP="00FB7FC6">
            <w:pPr>
              <w:rPr>
                <w:sz w:val="28"/>
                <w:szCs w:val="28"/>
              </w:rPr>
            </w:pPr>
            <w:r w:rsidRPr="00893FAD">
              <w:rPr>
                <w:sz w:val="28"/>
                <w:szCs w:val="28"/>
              </w:rPr>
              <w:t>территориальной избирательной</w:t>
            </w:r>
          </w:p>
          <w:p w:rsidR="00CB79C2" w:rsidRPr="00893FAD" w:rsidRDefault="00CB79C2" w:rsidP="00FB7FC6">
            <w:pPr>
              <w:rPr>
                <w:sz w:val="28"/>
                <w:szCs w:val="28"/>
              </w:rPr>
            </w:pPr>
            <w:r w:rsidRPr="00893FAD">
              <w:rPr>
                <w:sz w:val="28"/>
                <w:szCs w:val="28"/>
              </w:rPr>
              <w:t xml:space="preserve"> </w:t>
            </w:r>
            <w:r w:rsidR="008D6A70">
              <w:rPr>
                <w:sz w:val="28"/>
                <w:szCs w:val="28"/>
              </w:rPr>
              <w:t>комиссии Западнодвинского округа</w:t>
            </w:r>
          </w:p>
        </w:tc>
        <w:tc>
          <w:tcPr>
            <w:tcW w:w="4536" w:type="dxa"/>
            <w:vAlign w:val="bottom"/>
          </w:tcPr>
          <w:p w:rsidR="00CB79C2" w:rsidRPr="00031337" w:rsidRDefault="00850F7A" w:rsidP="00FB7FC6">
            <w:pPr>
              <w:pStyle w:val="2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А.Н. Павлова</w:t>
            </w:r>
          </w:p>
        </w:tc>
      </w:tr>
    </w:tbl>
    <w:p w:rsidR="00CB79C2" w:rsidRPr="00915E7D" w:rsidRDefault="00CB79C2" w:rsidP="00CB79C2">
      <w:pPr>
        <w:tabs>
          <w:tab w:val="left" w:pos="195"/>
          <w:tab w:val="center" w:pos="4677"/>
        </w:tabs>
        <w:rPr>
          <w:sz w:val="16"/>
          <w:szCs w:val="16"/>
        </w:rPr>
      </w:pPr>
    </w:p>
    <w:p w:rsidR="00CB79C2" w:rsidRPr="00915E7D" w:rsidRDefault="00CB79C2" w:rsidP="00CB7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E40C65" w:rsidRDefault="00E40C65" w:rsidP="00E40C65">
      <w:pPr>
        <w:spacing w:line="360" w:lineRule="auto"/>
        <w:jc w:val="both"/>
        <w:rPr>
          <w:sz w:val="28"/>
          <w:szCs w:val="28"/>
        </w:rPr>
      </w:pPr>
    </w:p>
    <w:p w:rsidR="009E3CF8" w:rsidRDefault="009E3CF8"/>
    <w:sectPr w:rsidR="009E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65"/>
    <w:rsid w:val="00000FA1"/>
    <w:rsid w:val="0000521C"/>
    <w:rsid w:val="000072AE"/>
    <w:rsid w:val="00007789"/>
    <w:rsid w:val="000436F2"/>
    <w:rsid w:val="000701B8"/>
    <w:rsid w:val="000933AC"/>
    <w:rsid w:val="000A1150"/>
    <w:rsid w:val="000D6D66"/>
    <w:rsid w:val="000F0B68"/>
    <w:rsid w:val="00144A45"/>
    <w:rsid w:val="0016216B"/>
    <w:rsid w:val="0019224B"/>
    <w:rsid w:val="00234F58"/>
    <w:rsid w:val="002914BD"/>
    <w:rsid w:val="002D4277"/>
    <w:rsid w:val="002F2116"/>
    <w:rsid w:val="003131E4"/>
    <w:rsid w:val="003B3302"/>
    <w:rsid w:val="003D22E3"/>
    <w:rsid w:val="003E2DCB"/>
    <w:rsid w:val="00421675"/>
    <w:rsid w:val="00422D5E"/>
    <w:rsid w:val="00422FCF"/>
    <w:rsid w:val="00476AFE"/>
    <w:rsid w:val="00482D9C"/>
    <w:rsid w:val="004B3558"/>
    <w:rsid w:val="004C4F40"/>
    <w:rsid w:val="005108FF"/>
    <w:rsid w:val="00591742"/>
    <w:rsid w:val="005B3A82"/>
    <w:rsid w:val="005B7377"/>
    <w:rsid w:val="00612962"/>
    <w:rsid w:val="00641FD1"/>
    <w:rsid w:val="006642FC"/>
    <w:rsid w:val="006A3CDF"/>
    <w:rsid w:val="006C5005"/>
    <w:rsid w:val="006D1412"/>
    <w:rsid w:val="007976C4"/>
    <w:rsid w:val="007B5BB7"/>
    <w:rsid w:val="007B6B17"/>
    <w:rsid w:val="00840454"/>
    <w:rsid w:val="00850F7A"/>
    <w:rsid w:val="0089351C"/>
    <w:rsid w:val="00893FAD"/>
    <w:rsid w:val="008D6A70"/>
    <w:rsid w:val="00910B60"/>
    <w:rsid w:val="009E3CF8"/>
    <w:rsid w:val="00A25BFD"/>
    <w:rsid w:val="00A71134"/>
    <w:rsid w:val="00AB66DB"/>
    <w:rsid w:val="00B20275"/>
    <w:rsid w:val="00B3498E"/>
    <w:rsid w:val="00C52A3E"/>
    <w:rsid w:val="00CB79C2"/>
    <w:rsid w:val="00CC2082"/>
    <w:rsid w:val="00D81BEB"/>
    <w:rsid w:val="00E123CD"/>
    <w:rsid w:val="00E13FBB"/>
    <w:rsid w:val="00E40C65"/>
    <w:rsid w:val="00E65192"/>
    <w:rsid w:val="00E70684"/>
    <w:rsid w:val="00E76198"/>
    <w:rsid w:val="00E86D41"/>
    <w:rsid w:val="00E87C6A"/>
    <w:rsid w:val="00EF3BAC"/>
    <w:rsid w:val="00F000F8"/>
    <w:rsid w:val="00F22798"/>
    <w:rsid w:val="00F779FD"/>
    <w:rsid w:val="00F9364D"/>
    <w:rsid w:val="00FB7A1B"/>
    <w:rsid w:val="00FC064E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4019-8E5D-4EF5-A972-325999A3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79C2"/>
    <w:pPr>
      <w:keepNext/>
      <w:spacing w:line="360" w:lineRule="auto"/>
      <w:ind w:firstLine="851"/>
      <w:jc w:val="right"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0C65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40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E40C65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ConsNormal">
    <w:name w:val="ConsNormal"/>
    <w:uiPriority w:val="99"/>
    <w:rsid w:val="00E40C65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79C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79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2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A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6F2-ED5A-460B-ABC1-844A9A26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ЦИК</cp:lastModifiedBy>
  <cp:revision>12</cp:revision>
  <cp:lastPrinted>2025-08-01T07:11:00Z</cp:lastPrinted>
  <dcterms:created xsi:type="dcterms:W3CDTF">2025-07-30T08:19:00Z</dcterms:created>
  <dcterms:modified xsi:type="dcterms:W3CDTF">2025-08-01T07:12:00Z</dcterms:modified>
</cp:coreProperties>
</file>