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AB" w:rsidRPr="00F538AB" w:rsidRDefault="00F538AB" w:rsidP="00F5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38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</w:t>
      </w:r>
      <w:r w:rsidRPr="00F538A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ЗАПАДНОДВИНСКОГО</w:t>
      </w:r>
      <w:r w:rsidRPr="00F538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ОКРУГА</w:t>
      </w:r>
    </w:p>
    <w:p w:rsidR="00F538AB" w:rsidRPr="00F538AB" w:rsidRDefault="00F538AB" w:rsidP="00F5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538AB" w:rsidRPr="00F538AB" w:rsidRDefault="00F538AB" w:rsidP="00F538AB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38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F538AB" w:rsidRPr="00F538AB" w:rsidTr="002E06E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8AB" w:rsidRPr="00F538AB" w:rsidRDefault="00F538AB" w:rsidP="00F5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Pr="00F538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 года</w:t>
            </w:r>
          </w:p>
        </w:tc>
        <w:tc>
          <w:tcPr>
            <w:tcW w:w="3107" w:type="dxa"/>
            <w:vAlign w:val="bottom"/>
          </w:tcPr>
          <w:p w:rsidR="00F538AB" w:rsidRPr="00F538AB" w:rsidRDefault="00F538AB" w:rsidP="00F5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F538AB" w:rsidRPr="00F538AB" w:rsidRDefault="00F538AB" w:rsidP="00F5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5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8AB" w:rsidRPr="00F538AB" w:rsidRDefault="00F139DE" w:rsidP="00F5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  <w:r w:rsidR="00F538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346</w:t>
            </w:r>
            <w:r w:rsidR="00F538AB" w:rsidRPr="00F538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-5</w:t>
            </w:r>
          </w:p>
        </w:tc>
      </w:tr>
      <w:tr w:rsidR="00F538AB" w:rsidRPr="00F538AB" w:rsidTr="002E06EB">
        <w:trPr>
          <w:trHeight w:val="371"/>
        </w:trPr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8AB" w:rsidRPr="00F538AB" w:rsidRDefault="00F538AB" w:rsidP="00F5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F538AB" w:rsidRPr="00F538AB" w:rsidRDefault="00F538AB" w:rsidP="00F5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Западная Двина</w:t>
            </w:r>
          </w:p>
          <w:p w:rsidR="00F538AB" w:rsidRPr="00F538AB" w:rsidRDefault="00F538AB" w:rsidP="00F5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F538AB" w:rsidRPr="00F538AB" w:rsidRDefault="00F538AB" w:rsidP="00F5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615ED" w:rsidRPr="006615ED" w:rsidRDefault="006615ED" w:rsidP="00661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5ED">
        <w:rPr>
          <w:rFonts w:ascii="Times New Roman" w:eastAsia="Calibri" w:hAnsi="Times New Roman" w:cs="Times New Roman"/>
          <w:b/>
          <w:sz w:val="28"/>
          <w:szCs w:val="28"/>
        </w:rPr>
        <w:t xml:space="preserve">О заявлении кандидата в депутаты Думы Западнодвинского муниципального округа Тверской области второго созыва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Сакаева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Алексея Рудольфовича </w:t>
      </w:r>
      <w:r w:rsidRPr="006615E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6615ED">
        <w:rPr>
          <w:rFonts w:ascii="Times New Roman" w:eastAsia="Calibri" w:hAnsi="Times New Roman" w:cs="Times New Roman"/>
          <w:b/>
          <w:sz w:val="28"/>
          <w:szCs w:val="28"/>
        </w:rPr>
        <w:t>вх</w:t>
      </w:r>
      <w:proofErr w:type="spellEnd"/>
      <w:r w:rsidRPr="006615ED">
        <w:rPr>
          <w:rFonts w:ascii="Times New Roman" w:eastAsia="Calibri" w:hAnsi="Times New Roman" w:cs="Times New Roman"/>
          <w:b/>
          <w:sz w:val="28"/>
          <w:szCs w:val="28"/>
        </w:rPr>
        <w:t xml:space="preserve">. № </w:t>
      </w:r>
      <w:r>
        <w:rPr>
          <w:rFonts w:ascii="Times New Roman" w:eastAsia="Calibri" w:hAnsi="Times New Roman" w:cs="Times New Roman"/>
          <w:b/>
          <w:sz w:val="28"/>
          <w:szCs w:val="28"/>
        </w:rPr>
        <w:t>159</w:t>
      </w:r>
      <w:r w:rsidRPr="006615ED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04.09</w:t>
      </w:r>
      <w:r w:rsidRPr="006615ED">
        <w:rPr>
          <w:rFonts w:ascii="Times New Roman" w:eastAsia="Calibri" w:hAnsi="Times New Roman" w:cs="Times New Roman"/>
          <w:b/>
          <w:sz w:val="28"/>
          <w:szCs w:val="28"/>
        </w:rPr>
        <w:t xml:space="preserve">.2025) </w:t>
      </w:r>
    </w:p>
    <w:p w:rsidR="006615ED" w:rsidRPr="006615ED" w:rsidRDefault="00456386" w:rsidP="006615ED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615ED">
        <w:rPr>
          <w:rFonts w:ascii="Times New Roman" w:eastAsia="Calibri" w:hAnsi="Times New Roman" w:cs="Times New Roman"/>
          <w:sz w:val="28"/>
          <w:szCs w:val="28"/>
          <w:lang w:eastAsia="ru-RU"/>
        </w:rPr>
        <w:t>5 сентября</w:t>
      </w:r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 в территориальную избирательную комиссию Западнодвинского округа (далее - ТИК Западнодвинского округа) поступило </w:t>
      </w:r>
      <w:r w:rsidR="00A24659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</w:t>
      </w:r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кандидата в депутаты Думы Западнодвинского муниципального округа Тверской области второго созыва </w:t>
      </w:r>
      <w:proofErr w:type="spellStart"/>
      <w:r w:rsidR="006615ED">
        <w:rPr>
          <w:rFonts w:ascii="Times New Roman" w:eastAsia="Calibri" w:hAnsi="Times New Roman" w:cs="Times New Roman"/>
          <w:sz w:val="28"/>
          <w:szCs w:val="28"/>
          <w:lang w:eastAsia="ru-RU"/>
        </w:rPr>
        <w:t>Сакаева</w:t>
      </w:r>
      <w:proofErr w:type="spellEnd"/>
      <w:r w:rsid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Алексея Рудольфовича </w:t>
      </w:r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615ED">
        <w:rPr>
          <w:rFonts w:ascii="Times New Roman" w:eastAsia="Calibri" w:hAnsi="Times New Roman" w:cs="Times New Roman"/>
          <w:sz w:val="28"/>
          <w:szCs w:val="28"/>
          <w:lang w:eastAsia="ru-RU"/>
        </w:rPr>
        <w:t>№ 1</w:t>
      </w:r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615ED">
        <w:rPr>
          <w:rFonts w:ascii="Times New Roman" w:eastAsia="Calibri" w:hAnsi="Times New Roman" w:cs="Times New Roman"/>
          <w:sz w:val="28"/>
          <w:szCs w:val="28"/>
          <w:lang w:eastAsia="ru-RU"/>
        </w:rPr>
        <w:t>9 от 04.09</w:t>
      </w:r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.2025) о нарушении законодательства о выборах</w:t>
      </w:r>
      <w:r w:rsidR="002957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15ED">
        <w:rPr>
          <w:rFonts w:ascii="Times New Roman" w:eastAsia="Calibri" w:hAnsi="Times New Roman" w:cs="Times New Roman"/>
          <w:sz w:val="28"/>
          <w:szCs w:val="28"/>
          <w:lang w:eastAsia="ru-RU"/>
        </w:rPr>
        <w:t>и охране изображения гражданина</w:t>
      </w:r>
      <w:r w:rsidR="006615ED"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15ED" w:rsidRPr="006615ED" w:rsidRDefault="006615ED" w:rsidP="006615E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Кандидат в депутаты Думы Западнодвинского муниципального округа Тверской области второго созыва по </w:t>
      </w:r>
      <w:proofErr w:type="spellStart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Западнодвинскому</w:t>
      </w:r>
      <w:proofErr w:type="spellEnd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пятиманд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избирательному округу №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Сакаев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Алексей Рудольфович 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заявитель) сообщает, что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сентября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 в социальной сети «</w:t>
      </w:r>
      <w:proofErr w:type="spellStart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» в сообществе (группе) «</w:t>
      </w:r>
      <w:proofErr w:type="spellStart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Западнодвинский</w:t>
      </w:r>
      <w:proofErr w:type="spellEnd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фронт» (ссылка:</w:t>
      </w:r>
      <w:r w:rsidRPr="006615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https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proofErr w:type="spellStart"/>
      <w:r w:rsidRPr="006615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vk</w:t>
      </w:r>
      <w:proofErr w:type="spellEnd"/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615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com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6615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wall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>-174761999_7991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была 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осуществлена 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публикация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информационного материала, содержащего видеозапись с биометрическими персональными данными физического лица</w:t>
      </w:r>
      <w:r w:rsidRPr="006615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Алексеев Сергей Борисович, который вел съемку</w:t>
      </w:r>
      <w:r w:rsidR="008B6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представился сотрудником редакции «Пролетарская правда», не представил документального подтверждения своих полномочий, как представителя СМИ. Заявитель согласия на производство данной видеосъемки и на </w:t>
      </w:r>
      <w:r w:rsidR="008B6E1D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распространение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изображения в информационно-телекоммуникационной сети «Инт</w:t>
      </w:r>
      <w:r w:rsidR="008B6E1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3279D">
        <w:rPr>
          <w:rFonts w:ascii="Times New Roman" w:eastAsia="Calibri" w:hAnsi="Times New Roman" w:cs="Times New Roman"/>
          <w:sz w:val="28"/>
          <w:szCs w:val="28"/>
          <w:lang w:eastAsia="ru-RU"/>
        </w:rPr>
        <w:t>рнет» не давал.</w:t>
      </w:r>
    </w:p>
    <w:p w:rsidR="00854D5E" w:rsidRPr="00F538AB" w:rsidRDefault="00A24659" w:rsidP="00F538A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6615ED" w:rsidRPr="00075176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заявителя, </w:t>
      </w:r>
      <w:r w:rsidR="0093279D" w:rsidRPr="00075176">
        <w:rPr>
          <w:rFonts w:ascii="Times New Roman" w:hAnsi="Times New Roman" w:cs="Times New Roman"/>
          <w:sz w:val="28"/>
          <w:szCs w:val="28"/>
          <w:lang w:eastAsia="ru-RU"/>
        </w:rPr>
        <w:t>видеозапись представляет собой биометрические персональные данные, поскольку содержит изображение гражданина, которое может быть исп</w:t>
      </w:r>
      <w:r w:rsidR="008B6E1D" w:rsidRPr="00075176">
        <w:rPr>
          <w:rFonts w:ascii="Times New Roman" w:hAnsi="Times New Roman" w:cs="Times New Roman"/>
          <w:sz w:val="28"/>
          <w:szCs w:val="28"/>
          <w:lang w:eastAsia="ru-RU"/>
        </w:rPr>
        <w:t>ользовано для его идентификации. Так же заявитель считает</w:t>
      </w:r>
      <w:r w:rsidR="008B6E1D">
        <w:rPr>
          <w:lang w:eastAsia="ru-RU"/>
        </w:rPr>
        <w:t xml:space="preserve">, 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кандидат Алексеев Сергей Борисович нарушил избирательное законодательство распространяя на публичном мероприятии</w:t>
      </w:r>
      <w:r w:rsidRPr="00F538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проводимом заявителем</w:t>
      </w:r>
      <w:r w:rsidR="001E48A8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t>агитационные материалы в поддержку себя лично и кандидата от политической партии «Справедливая Россия»</w:t>
      </w:r>
      <w:r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 Ефремову Н.</w:t>
      </w:r>
      <w:r w:rsidR="00F538AB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</w:p>
    <w:p w:rsidR="006615ED" w:rsidRPr="00F538AB" w:rsidRDefault="00854D5E" w:rsidP="00F538A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8A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E48A8" w:rsidRPr="00F538AB">
        <w:rPr>
          <w:rFonts w:ascii="Times New Roman" w:hAnsi="Times New Roman" w:cs="Times New Roman"/>
          <w:sz w:val="28"/>
          <w:szCs w:val="28"/>
          <w:lang w:eastAsia="ru-RU"/>
        </w:rPr>
        <w:t>Заявитель просит п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t>ровести проверку изложенных фактов, установить лиц, причастных к совершению правонарушений и дать пр</w:t>
      </w:r>
      <w:r w:rsidR="001E48A8" w:rsidRPr="00F538AB">
        <w:rPr>
          <w:rFonts w:ascii="Times New Roman" w:hAnsi="Times New Roman" w:cs="Times New Roman"/>
          <w:sz w:val="28"/>
          <w:szCs w:val="28"/>
          <w:lang w:eastAsia="ru-RU"/>
        </w:rPr>
        <w:t>авовую оценку действиям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, по факту несанкционированных съемки и </w:t>
      </w:r>
      <w:r w:rsidR="001E48A8" w:rsidRPr="00F538AB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386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8B6E1D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изображения в сети «Интернет» без согласия </w:t>
      </w:r>
      <w:r w:rsidR="001E48A8" w:rsidRPr="00F538AB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  <w:r w:rsidR="00A24659" w:rsidRPr="00F538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0284" w:rsidRPr="00F56B65" w:rsidRDefault="00880284" w:rsidP="00A24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Проведя проверку по информации, изложенной в</w:t>
      </w:r>
      <w:r w:rsidR="00F538AB">
        <w:rPr>
          <w:rFonts w:ascii="Times New Roman" w:hAnsi="Times New Roman" w:cs="Times New Roman"/>
          <w:sz w:val="28"/>
          <w:szCs w:val="28"/>
        </w:rPr>
        <w:t xml:space="preserve"> обращении заявителя</w:t>
      </w:r>
      <w:r w:rsidRPr="00F56B65">
        <w:rPr>
          <w:rFonts w:ascii="Times New Roman" w:hAnsi="Times New Roman" w:cs="Times New Roman"/>
          <w:sz w:val="28"/>
          <w:szCs w:val="28"/>
        </w:rPr>
        <w:t>, ТИК Западнодвинского округа установила следующее.</w:t>
      </w:r>
    </w:p>
    <w:p w:rsidR="001E48A8" w:rsidRPr="00F56B65" w:rsidRDefault="001E48A8" w:rsidP="001E4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Западнодвинского муниципального округа Тверской области от 25.06.2025 № 293 на 14 сентября 2025 года назначены выборы депутатов Думы Западнодвинского муниципального округа Тверской области второго созыва.</w:t>
      </w:r>
    </w:p>
    <w:p w:rsidR="001E48A8" w:rsidRPr="00F56B65" w:rsidRDefault="001E48A8" w:rsidP="001E4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56B6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избирательной комиссии Тверской области от 22.04.2022 № 62/714-7 на ТИК Западнодвинского округа возложены полномочия по подготовке и проведению выборов в органы местного самоуправления, местного референдума Западнодвинского муниципального округа Тверской области.</w:t>
      </w:r>
    </w:p>
    <w:p w:rsidR="006615ED" w:rsidRPr="00F56B65" w:rsidRDefault="006615ED" w:rsidP="006615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2025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пунктами 2 статьей 32, пунктом 1 статьи 102  Избирательного кодекса Тверской области</w:t>
      </w:r>
      <w:r w:rsidRPr="00F56B6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07.04.2003 № 20-ЗО (далее - Избирательный кодекс) в ТИК Западнодвинского 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представителем избирательного объединения  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Западнодвинское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</w:t>
      </w:r>
      <w:r w:rsidRPr="00F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«КОММУНИСТИЧЕСКАЯ ПАРТИЯ РОССИЙСКОЙ ФЕДЕРАЦИИ» 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документы на выдвижение списка кандидатов, а именно заявления в письменной форме выдвинутого лица о согласии баллотироваться.</w:t>
      </w:r>
    </w:p>
    <w:p w:rsidR="006615ED" w:rsidRPr="00F56B65" w:rsidRDefault="006615ED" w:rsidP="006615E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территориальной избирательной комиссии Западнодвинского 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15.07.2025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262A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64/272-5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заверении списка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депутаты Думы Западнодвинского муниципального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Тверской области </w:t>
      </w:r>
      <w:proofErr w:type="gramStart"/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 w:rsidR="008658C3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выдвинутого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объединением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Западнодвинское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</w:t>
      </w:r>
      <w:r w:rsidRPr="00F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«КОММУНИСТИЧЕСКАЯ ПАРТИЯ РОССИЙСКОЙ ФЕДЕРАЦИИ»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многомандатным избирательным округам» был заверен список кандидатов.</w:t>
      </w:r>
    </w:p>
    <w:p w:rsidR="006615ED" w:rsidRPr="00F56B65" w:rsidRDefault="00880284" w:rsidP="00661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262A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Западнодвинского округа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Алексеев С.Б. </w:t>
      </w:r>
      <w:r w:rsidR="002F28AE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</w:t>
      </w:r>
      <w:r w:rsidR="00A2465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 документы для выдвижени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F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17.07.2025 документы - для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кандидат</w:t>
      </w:r>
      <w:r w:rsidR="00A2465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Думы Западнодвинского муниципального округа Тверской области первого созыва.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Алексеевым С.Б. документах нет сведений о том, что кандидат является корреспондентом «Пролетарской правды». </w:t>
      </w:r>
    </w:p>
    <w:p w:rsidR="0049299D" w:rsidRPr="00F56B65" w:rsidRDefault="00605FD9" w:rsidP="0049299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Западнодвинского округа направила запрос </w:t>
      </w:r>
      <w:r w:rsidR="002F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 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Алексееву С.Б. по информации, изложенной в обращении</w:t>
      </w:r>
      <w:r w:rsidR="002F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99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объяснений о своих действиях Алексеев С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99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99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сообщать отказался.</w:t>
      </w:r>
    </w:p>
    <w:p w:rsidR="0049299D" w:rsidRPr="00F56B65" w:rsidRDefault="0049299D" w:rsidP="0049299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40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605FD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67-ФЗ)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605FD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38 Избирательного кодекса </w:t>
      </w:r>
      <w:r w:rsidR="00A2465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</w:t>
      </w:r>
      <w:r w:rsidR="00121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07.04.2003 № 20-ЗО  (</w:t>
      </w:r>
      <w:r w:rsidR="00A2465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4659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Избирательный кодекс) </w:t>
      </w: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кандидат, работающий в организациях,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предоставляют в избирательную комиссию заверенные копии соответствующих приказов(распоряжений) не позднее чем через пять дней со дня регистрации.</w:t>
      </w:r>
    </w:p>
    <w:p w:rsidR="002957E8" w:rsidRPr="00F56B65" w:rsidRDefault="00605FD9" w:rsidP="00295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62A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05.09.2025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7E8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Западнодвинского округа 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направлен запрос в газету Тверского областного отделения политической партии «Коммунистическая партия Российской Федерации «Пролетарская правда» о предоставлении информации является ли Алексеев Сергей Борисович корреспондентом газеты. </w:t>
      </w:r>
      <w:r w:rsidR="00DD0DA7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</w:t>
      </w:r>
      <w:r w:rsidR="00F7262A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Тверское областное отделение политической партии «Коммунистическая партия Российской Федерации являющееся учредителем газеты «Пролетарская правда» сообщило, что Алексеев Сергей Борисович, 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 в депутаты Думы Западнодвинского муниципального</w:t>
      </w:r>
      <w:r w:rsidR="00F7262A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Тверской области второго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DD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договорных и финансовых отношений с учредителем газеты и осуществляет свои полномочия на общественных началах</w:t>
      </w:r>
      <w:r w:rsidR="006615ED" w:rsidRPr="00F5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48 Федерального закона </w:t>
      </w:r>
      <w:r w:rsidRPr="00F56B65">
        <w:rPr>
          <w:rFonts w:ascii="Times New Roman" w:eastAsia="Calibri" w:hAnsi="Times New Roman" w:cs="Times New Roman"/>
          <w:sz w:val="28"/>
          <w:szCs w:val="28"/>
        </w:rPr>
        <w:t xml:space="preserve">№ 67-ФЗ, </w:t>
      </w:r>
      <w:r w:rsidRPr="00F56B65">
        <w:rPr>
          <w:rFonts w:ascii="Times New Roman" w:hAnsi="Times New Roman" w:cs="Times New Roman"/>
          <w:sz w:val="28"/>
          <w:szCs w:val="28"/>
        </w:rPr>
        <w:t>пунктом 2 статьи 45 Избирательного кодекса</w:t>
      </w:r>
      <w:r w:rsidRPr="00F56B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6B65">
        <w:rPr>
          <w:rFonts w:ascii="Times New Roman" w:hAnsi="Times New Roman" w:cs="Times New Roman"/>
          <w:sz w:val="28"/>
          <w:szCs w:val="28"/>
        </w:rPr>
        <w:t xml:space="preserve">предвыборной агитацией признаются: 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а) призывы голосовать за кандидата, кандидатов, список, списки кандидатов либо против него (них);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б) выражение предпочтения какому-либо кандидату, избирательному объединению, в частности указание на то, за какого кандидата, за какой список кандидатов, за какое избирательное объединение будет голосовать избиратель (за исключением случая опубликования (обнародования) результатов опроса общественного мнения в соответствии с </w:t>
      </w:r>
      <w:hyperlink r:id="rId5" w:history="1">
        <w:r w:rsidRPr="00F56B65">
          <w:rPr>
            <w:rFonts w:ascii="Times New Roman" w:hAnsi="Times New Roman" w:cs="Times New Roman"/>
            <w:sz w:val="28"/>
            <w:szCs w:val="28"/>
          </w:rPr>
          <w:t>пунктом 2 статьи 46</w:t>
        </w:r>
      </w:hyperlink>
      <w:r w:rsidRPr="00F56B65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в) описание возможных последствий в случае, если тот или иной кандидат будет избран или не будет избран, тот или иной список кандидатов будет допущен или не будет допущен к распределению депутатских мандатов;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г)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 либо негативными комментариями;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д)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обязанностей;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е) деятельность, способствующая созданию положительного или отрицательного отношения избирателей к кандидату, избирательному объединению, выдвинувшему кандидата, список кандидатов.</w:t>
      </w:r>
    </w:p>
    <w:p w:rsidR="002957E8" w:rsidRPr="00F56B65" w:rsidRDefault="002957E8" w:rsidP="008C3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ab/>
        <w:t>Публикация на странице сообщества «</w:t>
      </w:r>
      <w:proofErr w:type="spellStart"/>
      <w:r w:rsidRPr="00F56B65"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 w:rsidRPr="00F56B65">
        <w:rPr>
          <w:rFonts w:ascii="Times New Roman" w:hAnsi="Times New Roman" w:cs="Times New Roman"/>
          <w:sz w:val="28"/>
          <w:szCs w:val="28"/>
        </w:rPr>
        <w:t xml:space="preserve"> фронт» содержит информацию о посещении Алексеевым С.Б. агитационного мероприятия кандидатов в депутаты от Политической партии «ЕДИНАЯ </w:t>
      </w:r>
      <w:r w:rsidRPr="00F56B65">
        <w:rPr>
          <w:rFonts w:ascii="Times New Roman" w:hAnsi="Times New Roman" w:cs="Times New Roman"/>
          <w:sz w:val="28"/>
          <w:szCs w:val="28"/>
        </w:rPr>
        <w:lastRenderedPageBreak/>
        <w:t>РОССИЯ»</w:t>
      </w:r>
      <w:r w:rsidR="00605FD9" w:rsidRPr="00F56B65">
        <w:rPr>
          <w:rFonts w:ascii="Times New Roman" w:hAnsi="Times New Roman" w:cs="Times New Roman"/>
          <w:sz w:val="28"/>
          <w:szCs w:val="28"/>
        </w:rPr>
        <w:t xml:space="preserve">, </w:t>
      </w:r>
      <w:r w:rsidRPr="00F56B65">
        <w:rPr>
          <w:rFonts w:ascii="Times New Roman" w:hAnsi="Times New Roman" w:cs="Times New Roman"/>
          <w:sz w:val="28"/>
          <w:szCs w:val="28"/>
        </w:rPr>
        <w:t>в связи с эти является агитационной по признакам, установленным подпунктом «д» пункта 2 статьи 48 Федерального закона</w:t>
      </w:r>
      <w:r w:rsidR="008C3D1A" w:rsidRPr="00F56B65">
        <w:rPr>
          <w:rFonts w:ascii="Times New Roman" w:hAnsi="Times New Roman" w:cs="Times New Roman"/>
          <w:sz w:val="28"/>
          <w:szCs w:val="28"/>
        </w:rPr>
        <w:t xml:space="preserve"> № 67-ФЗ</w:t>
      </w:r>
      <w:r w:rsidRPr="00F56B65">
        <w:rPr>
          <w:rFonts w:ascii="Times New Roman" w:hAnsi="Times New Roman" w:cs="Times New Roman"/>
          <w:sz w:val="28"/>
          <w:szCs w:val="28"/>
        </w:rPr>
        <w:t>, подпунктом «д» пункта 2 статьи 45 Избирательного кодекса.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Согласно подпункту 1 статьи 2 Федерального закона</w:t>
      </w:r>
      <w:r w:rsidR="008C3D1A" w:rsidRPr="00F56B65">
        <w:rPr>
          <w:rFonts w:ascii="Times New Roman" w:hAnsi="Times New Roman" w:cs="Times New Roman"/>
          <w:sz w:val="28"/>
          <w:szCs w:val="28"/>
        </w:rPr>
        <w:t xml:space="preserve"> № 67-ФЗ</w:t>
      </w:r>
      <w:r w:rsidRPr="00F56B65">
        <w:rPr>
          <w:rFonts w:ascii="Times New Roman" w:hAnsi="Times New Roman" w:cs="Times New Roman"/>
          <w:sz w:val="28"/>
          <w:szCs w:val="28"/>
        </w:rPr>
        <w:t>, подпункту 1 статьи 3 Избирательного кодекса, агитационные материалы – это печатные, аудиовизуальные и иные материалы, содержащие признаки предвыборной агитации и предназначенные для массового распространения, обнародования в период избирательной кампании.</w:t>
      </w:r>
    </w:p>
    <w:p w:rsidR="002957E8" w:rsidRPr="00F56B65" w:rsidRDefault="002957E8" w:rsidP="008C3D1A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56B65">
        <w:rPr>
          <w:sz w:val="28"/>
          <w:szCs w:val="28"/>
        </w:rPr>
        <w:t xml:space="preserve">На сайте </w:t>
      </w:r>
      <w:r w:rsidRPr="00F56B65">
        <w:rPr>
          <w:bCs/>
          <w:sz w:val="28"/>
          <w:szCs w:val="28"/>
        </w:rPr>
        <w:t>Федеральной службы по надзору в сфере связи, информационных технологий и массовых коммуникаций</w:t>
      </w:r>
      <w:r w:rsidRPr="00F56B65">
        <w:rPr>
          <w:sz w:val="28"/>
          <w:szCs w:val="28"/>
        </w:rPr>
        <w:t xml:space="preserve"> rkn.gov.ru отсутствует информация о регистрации страницы </w:t>
      </w:r>
      <w:proofErr w:type="spellStart"/>
      <w:r w:rsidRPr="00F56B65">
        <w:rPr>
          <w:sz w:val="28"/>
          <w:szCs w:val="28"/>
        </w:rPr>
        <w:t>ВКонтакте</w:t>
      </w:r>
      <w:proofErr w:type="spellEnd"/>
      <w:r w:rsidRPr="00F56B65">
        <w:rPr>
          <w:sz w:val="28"/>
          <w:szCs w:val="28"/>
        </w:rPr>
        <w:t xml:space="preserve">  </w:t>
      </w:r>
      <w:r w:rsidR="00F56B65" w:rsidRPr="00F56B65">
        <w:rPr>
          <w:rFonts w:eastAsia="Calibri"/>
          <w:sz w:val="28"/>
          <w:szCs w:val="28"/>
        </w:rPr>
        <w:t>(ссылка:</w:t>
      </w:r>
      <w:r w:rsidR="00F56B65" w:rsidRPr="00F56B65">
        <w:rPr>
          <w:rFonts w:eastAsia="Calibri"/>
          <w:sz w:val="28"/>
          <w:szCs w:val="28"/>
          <w:lang w:val="en-US"/>
        </w:rPr>
        <w:t>https</w:t>
      </w:r>
      <w:r w:rsidR="00F56B65" w:rsidRPr="00F56B65">
        <w:rPr>
          <w:rFonts w:eastAsia="Calibri"/>
          <w:sz w:val="28"/>
          <w:szCs w:val="28"/>
        </w:rPr>
        <w:t>://</w:t>
      </w:r>
      <w:proofErr w:type="spellStart"/>
      <w:r w:rsidR="00F56B65" w:rsidRPr="00F56B65">
        <w:rPr>
          <w:rFonts w:eastAsia="Calibri"/>
          <w:sz w:val="28"/>
          <w:szCs w:val="28"/>
          <w:lang w:val="en-US"/>
        </w:rPr>
        <w:t>vk</w:t>
      </w:r>
      <w:proofErr w:type="spellEnd"/>
      <w:r w:rsidR="00F56B65" w:rsidRPr="00F56B65">
        <w:rPr>
          <w:rFonts w:eastAsia="Calibri"/>
          <w:sz w:val="28"/>
          <w:szCs w:val="28"/>
        </w:rPr>
        <w:t>.</w:t>
      </w:r>
      <w:r w:rsidR="00F56B65" w:rsidRPr="00F56B65">
        <w:rPr>
          <w:rFonts w:eastAsia="Calibri"/>
          <w:sz w:val="28"/>
          <w:szCs w:val="28"/>
          <w:lang w:val="en-US"/>
        </w:rPr>
        <w:t>com</w:t>
      </w:r>
      <w:r w:rsidR="00F56B65" w:rsidRPr="00F56B65">
        <w:rPr>
          <w:rFonts w:eastAsia="Calibri"/>
          <w:sz w:val="28"/>
          <w:szCs w:val="28"/>
        </w:rPr>
        <w:t>/</w:t>
      </w:r>
      <w:r w:rsidR="00F56B65" w:rsidRPr="00F56B65">
        <w:rPr>
          <w:rFonts w:eastAsia="Calibri"/>
          <w:sz w:val="28"/>
          <w:szCs w:val="28"/>
          <w:lang w:val="en-US"/>
        </w:rPr>
        <w:t>wall</w:t>
      </w:r>
      <w:r w:rsidR="00F56B65" w:rsidRPr="00F56B65">
        <w:rPr>
          <w:rFonts w:eastAsia="Calibri"/>
          <w:sz w:val="28"/>
          <w:szCs w:val="28"/>
        </w:rPr>
        <w:t xml:space="preserve">-174761999_7991) </w:t>
      </w:r>
      <w:r w:rsidRPr="00F56B65">
        <w:rPr>
          <w:sz w:val="28"/>
          <w:szCs w:val="28"/>
        </w:rPr>
        <w:t>как средства массовой информации, в связи с чем размещение предвыборных агитационных материалов  на этом ресурсе должно осуществляться в рамках общих требований к порядку проведения предвыборной агитации, установленных статьями 49,54,56 Федерального закона</w:t>
      </w:r>
      <w:r w:rsidR="00605FD9" w:rsidRPr="00F56B65">
        <w:rPr>
          <w:sz w:val="28"/>
          <w:szCs w:val="28"/>
        </w:rPr>
        <w:t xml:space="preserve"> № 67-ФЗ</w:t>
      </w:r>
      <w:r w:rsidRPr="00F56B65">
        <w:rPr>
          <w:sz w:val="28"/>
          <w:szCs w:val="28"/>
        </w:rPr>
        <w:t>, статьями 45,</w:t>
      </w:r>
      <w:r w:rsidR="00605FD9" w:rsidRPr="00F56B65">
        <w:rPr>
          <w:sz w:val="28"/>
          <w:szCs w:val="28"/>
        </w:rPr>
        <w:t xml:space="preserve"> </w:t>
      </w:r>
      <w:r w:rsidRPr="00F56B65">
        <w:rPr>
          <w:sz w:val="28"/>
          <w:szCs w:val="28"/>
        </w:rPr>
        <w:t>51,</w:t>
      </w:r>
      <w:r w:rsidR="00605FD9" w:rsidRPr="00F56B65">
        <w:rPr>
          <w:sz w:val="28"/>
          <w:szCs w:val="28"/>
        </w:rPr>
        <w:t xml:space="preserve"> </w:t>
      </w:r>
      <w:r w:rsidRPr="00F56B65">
        <w:rPr>
          <w:sz w:val="28"/>
          <w:szCs w:val="28"/>
        </w:rPr>
        <w:t>52 Избирательного кодекса.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В соответствии с пунктом 2 статьи 54 Федерального закона</w:t>
      </w:r>
      <w:r w:rsidR="00605FD9" w:rsidRPr="00F56B65">
        <w:rPr>
          <w:rFonts w:ascii="Times New Roman" w:hAnsi="Times New Roman" w:cs="Times New Roman"/>
          <w:sz w:val="28"/>
          <w:szCs w:val="28"/>
        </w:rPr>
        <w:t xml:space="preserve"> № 67-ФЗ</w:t>
      </w:r>
      <w:r w:rsidRPr="00F56B65">
        <w:rPr>
          <w:rFonts w:ascii="Times New Roman" w:hAnsi="Times New Roman" w:cs="Times New Roman"/>
          <w:sz w:val="28"/>
          <w:szCs w:val="28"/>
        </w:rPr>
        <w:t>, пунктом 2 статьи 51 Избирательного кодекса 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Согласно пункта 3 статьи 54 Федерального закона</w:t>
      </w:r>
      <w:r w:rsidR="00605FD9" w:rsidRPr="00F56B65">
        <w:rPr>
          <w:rFonts w:ascii="Times New Roman" w:hAnsi="Times New Roman" w:cs="Times New Roman"/>
          <w:sz w:val="28"/>
          <w:szCs w:val="28"/>
        </w:rPr>
        <w:t xml:space="preserve"> № 67-ФЗ</w:t>
      </w:r>
      <w:r w:rsidRPr="00F56B65">
        <w:rPr>
          <w:rFonts w:ascii="Times New Roman" w:hAnsi="Times New Roman" w:cs="Times New Roman"/>
          <w:sz w:val="28"/>
          <w:szCs w:val="28"/>
        </w:rPr>
        <w:t xml:space="preserve">, пункта 3 статьи 51 Избирательного кодекса экземпляры печатных агитационных </w:t>
      </w:r>
      <w:r w:rsidRPr="00F56B65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или их копии, экземпляры аудиовизуальных агитационных материалов, фотографии или экземпляры иных агитационных материалов до начала их распространения должны быть представлены кандидатом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</w:t>
      </w:r>
    </w:p>
    <w:p w:rsidR="002957E8" w:rsidRPr="00F56B65" w:rsidRDefault="002957E8" w:rsidP="002957E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6B65">
        <w:rPr>
          <w:sz w:val="28"/>
          <w:szCs w:val="28"/>
        </w:rPr>
        <w:t>Публикация на странице сообщества «</w:t>
      </w:r>
      <w:proofErr w:type="spellStart"/>
      <w:r w:rsidRPr="00F56B65">
        <w:rPr>
          <w:sz w:val="28"/>
          <w:szCs w:val="28"/>
        </w:rPr>
        <w:t>Западнодвинский</w:t>
      </w:r>
      <w:proofErr w:type="spellEnd"/>
      <w:r w:rsidRPr="00F56B65">
        <w:rPr>
          <w:sz w:val="28"/>
          <w:szCs w:val="28"/>
        </w:rPr>
        <w:t xml:space="preserve"> фронт» размещенная в сети Интернет на странице </w:t>
      </w:r>
      <w:r w:rsidR="00F56B65" w:rsidRPr="00F56B65">
        <w:rPr>
          <w:rFonts w:eastAsia="Calibri"/>
          <w:sz w:val="28"/>
          <w:szCs w:val="28"/>
        </w:rPr>
        <w:t>(ссылка:</w:t>
      </w:r>
      <w:r w:rsidR="00F56B65" w:rsidRPr="00F56B65">
        <w:rPr>
          <w:rFonts w:eastAsia="Calibri"/>
          <w:sz w:val="28"/>
          <w:szCs w:val="28"/>
          <w:lang w:val="en-US"/>
        </w:rPr>
        <w:t>https</w:t>
      </w:r>
      <w:r w:rsidR="00F56B65" w:rsidRPr="00F56B65">
        <w:rPr>
          <w:rFonts w:eastAsia="Calibri"/>
          <w:sz w:val="28"/>
          <w:szCs w:val="28"/>
        </w:rPr>
        <w:t>://</w:t>
      </w:r>
      <w:proofErr w:type="spellStart"/>
      <w:r w:rsidR="00F56B65" w:rsidRPr="00F56B65">
        <w:rPr>
          <w:rFonts w:eastAsia="Calibri"/>
          <w:sz w:val="28"/>
          <w:szCs w:val="28"/>
          <w:lang w:val="en-US"/>
        </w:rPr>
        <w:t>vk</w:t>
      </w:r>
      <w:proofErr w:type="spellEnd"/>
      <w:r w:rsidR="00F56B65" w:rsidRPr="00F56B65">
        <w:rPr>
          <w:rFonts w:eastAsia="Calibri"/>
          <w:sz w:val="28"/>
          <w:szCs w:val="28"/>
        </w:rPr>
        <w:t>.</w:t>
      </w:r>
      <w:r w:rsidR="00F56B65" w:rsidRPr="00F56B65">
        <w:rPr>
          <w:rFonts w:eastAsia="Calibri"/>
          <w:sz w:val="28"/>
          <w:szCs w:val="28"/>
          <w:lang w:val="en-US"/>
        </w:rPr>
        <w:t>com</w:t>
      </w:r>
      <w:r w:rsidR="00F56B65" w:rsidRPr="00F56B65">
        <w:rPr>
          <w:rFonts w:eastAsia="Calibri"/>
          <w:sz w:val="28"/>
          <w:szCs w:val="28"/>
        </w:rPr>
        <w:t>/</w:t>
      </w:r>
      <w:r w:rsidR="00F56B65" w:rsidRPr="00F56B65">
        <w:rPr>
          <w:rFonts w:eastAsia="Calibri"/>
          <w:sz w:val="28"/>
          <w:szCs w:val="28"/>
          <w:lang w:val="en-US"/>
        </w:rPr>
        <w:t>wall</w:t>
      </w:r>
      <w:r w:rsidR="00F56B65" w:rsidRPr="00F56B65">
        <w:rPr>
          <w:rFonts w:eastAsia="Calibri"/>
          <w:sz w:val="28"/>
          <w:szCs w:val="28"/>
        </w:rPr>
        <w:t xml:space="preserve">-174761999_7991) </w:t>
      </w:r>
      <w:r w:rsidRPr="00F56B65">
        <w:rPr>
          <w:sz w:val="28"/>
          <w:szCs w:val="28"/>
        </w:rPr>
        <w:t>является агитационным материалом, она не представлена в ТИК Западнодвинского округа до начала ее распространения, а также не содержит информации, предусмотренной пунктом 2 статьи 54 Федерального закона</w:t>
      </w:r>
      <w:r w:rsidR="00605FD9" w:rsidRPr="00F56B65">
        <w:rPr>
          <w:sz w:val="28"/>
          <w:szCs w:val="28"/>
        </w:rPr>
        <w:t xml:space="preserve"> № 67-ФЗ</w:t>
      </w:r>
      <w:r w:rsidRPr="00F56B65">
        <w:rPr>
          <w:sz w:val="28"/>
          <w:szCs w:val="28"/>
        </w:rPr>
        <w:t xml:space="preserve">, пунктом 2 статьи 51 Избирательного кодекса. </w:t>
      </w:r>
    </w:p>
    <w:p w:rsidR="002957E8" w:rsidRPr="00F56B65" w:rsidRDefault="002957E8" w:rsidP="002957E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6B65">
        <w:rPr>
          <w:sz w:val="28"/>
          <w:szCs w:val="28"/>
        </w:rPr>
        <w:t>Таким образом, лицом, разместившим публикацию на странице сообщества «</w:t>
      </w:r>
      <w:proofErr w:type="spellStart"/>
      <w:r w:rsidRPr="00F56B65">
        <w:rPr>
          <w:sz w:val="28"/>
          <w:szCs w:val="28"/>
        </w:rPr>
        <w:t>Западнодвинский</w:t>
      </w:r>
      <w:proofErr w:type="spellEnd"/>
      <w:r w:rsidRPr="00F56B65">
        <w:rPr>
          <w:sz w:val="28"/>
          <w:szCs w:val="28"/>
        </w:rPr>
        <w:t xml:space="preserve"> фронт», нарушены требования, предусмотренные пунктами 2,</w:t>
      </w:r>
      <w:r w:rsidR="008C3D1A" w:rsidRPr="00F56B65">
        <w:rPr>
          <w:sz w:val="28"/>
          <w:szCs w:val="28"/>
        </w:rPr>
        <w:t xml:space="preserve"> </w:t>
      </w:r>
      <w:r w:rsidRPr="00F56B65">
        <w:rPr>
          <w:sz w:val="28"/>
          <w:szCs w:val="28"/>
        </w:rPr>
        <w:t>3 статьи 54 Федерального закона</w:t>
      </w:r>
      <w:r w:rsidR="008C3D1A" w:rsidRPr="00F56B65">
        <w:rPr>
          <w:sz w:val="28"/>
          <w:szCs w:val="28"/>
        </w:rPr>
        <w:t xml:space="preserve"> №67-ФЗ</w:t>
      </w:r>
      <w:r w:rsidRPr="00F56B65">
        <w:rPr>
          <w:sz w:val="28"/>
          <w:szCs w:val="28"/>
        </w:rPr>
        <w:t>, пунктами 2,</w:t>
      </w:r>
      <w:r w:rsidR="00605FD9" w:rsidRPr="00F56B65">
        <w:rPr>
          <w:sz w:val="28"/>
          <w:szCs w:val="28"/>
        </w:rPr>
        <w:t xml:space="preserve"> </w:t>
      </w:r>
      <w:r w:rsidRPr="00F56B65">
        <w:rPr>
          <w:sz w:val="28"/>
          <w:szCs w:val="28"/>
        </w:rPr>
        <w:t>3 статьи 51 Избирательного кодекса.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Статьей 5.12 Кодекса Российской Федерации об административных правонарушениях от 30.12.2001 № 195-ФЗ предусмотрена административная ответственность за изготовление или распространение в период подготовки и проведения выборов, агитационных материалов с нарушением требований, установленных законодательством о выборах и референдумах.</w:t>
      </w:r>
    </w:p>
    <w:p w:rsidR="002957E8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В полномочия избирательных комиссий, установленных статьей 24 </w:t>
      </w:r>
      <w:r w:rsidRPr="00F56B65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="00605FD9" w:rsidRPr="00F56B6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E6D40" w:rsidRPr="00F56B65">
        <w:rPr>
          <w:rFonts w:ascii="Times New Roman" w:eastAsia="Calibri" w:hAnsi="Times New Roman" w:cs="Times New Roman"/>
          <w:sz w:val="28"/>
          <w:szCs w:val="28"/>
        </w:rPr>
        <w:t xml:space="preserve"> 67-ФЗ</w:t>
      </w:r>
      <w:r w:rsidRPr="00F56B65">
        <w:rPr>
          <w:rFonts w:ascii="Times New Roman" w:eastAsia="Calibri" w:hAnsi="Times New Roman" w:cs="Times New Roman"/>
          <w:sz w:val="28"/>
          <w:szCs w:val="28"/>
        </w:rPr>
        <w:t xml:space="preserve">, статьей 20 Избирательного кодекса, не входят полномочия </w:t>
      </w:r>
      <w:r w:rsidRPr="00F56B65">
        <w:rPr>
          <w:rFonts w:ascii="Times New Roman" w:hAnsi="Times New Roman" w:cs="Times New Roman"/>
          <w:sz w:val="28"/>
          <w:szCs w:val="28"/>
        </w:rPr>
        <w:t>по установлению лиц, распространивших информацию в сети Интернет.</w:t>
      </w:r>
    </w:p>
    <w:p w:rsidR="00854D5E" w:rsidRPr="00F56B65" w:rsidRDefault="002957E8" w:rsidP="008C3D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В соответствии с пунктом 9 статьи 56 Федерального закона</w:t>
      </w:r>
      <w:r w:rsidR="005E6D40" w:rsidRPr="00F56B65">
        <w:rPr>
          <w:rFonts w:ascii="Times New Roman" w:hAnsi="Times New Roman" w:cs="Times New Roman"/>
          <w:sz w:val="28"/>
          <w:szCs w:val="28"/>
        </w:rPr>
        <w:t xml:space="preserve"> № 67-ФЗ</w:t>
      </w:r>
      <w:r w:rsidRPr="00F56B65">
        <w:rPr>
          <w:rFonts w:ascii="Times New Roman" w:hAnsi="Times New Roman" w:cs="Times New Roman"/>
          <w:sz w:val="28"/>
          <w:szCs w:val="28"/>
        </w:rPr>
        <w:t xml:space="preserve">, пунктом 9 статьи 52 Избирательного кодекса правоохранительные и иные </w:t>
      </w:r>
      <w:r w:rsidRPr="00F56B65">
        <w:rPr>
          <w:rFonts w:ascii="Times New Roman" w:hAnsi="Times New Roman" w:cs="Times New Roman"/>
          <w:sz w:val="28"/>
          <w:szCs w:val="28"/>
        </w:rPr>
        <w:lastRenderedPageBreak/>
        <w:t>органы обязаны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устанавливать изготовителей указанных материалов и источник их оплаты, а также незамедлительно информировать соответствующую избирательную комиссию о выявленных фактах и принятых мерах.</w:t>
      </w:r>
    </w:p>
    <w:bookmarkEnd w:id="0"/>
    <w:p w:rsidR="005E6D40" w:rsidRPr="00F56B65" w:rsidRDefault="005E6D40" w:rsidP="008C3D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В соответствии </w:t>
      </w:r>
      <w:r w:rsidRPr="00F56B65">
        <w:rPr>
          <w:rFonts w:ascii="Times New Roman" w:hAnsi="Times New Roman" w:cs="Times New Roman"/>
          <w:color w:val="000000" w:themeColor="text1"/>
          <w:sz w:val="28"/>
          <w:szCs w:val="28"/>
        </w:rPr>
        <w:t>со </w:t>
      </w:r>
      <w:hyperlink r:id="rId6" w:anchor="000703" w:history="1">
        <w:r w:rsidR="002F28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</w:t>
        </w:r>
        <w:r w:rsidRPr="00F56B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152.1</w:t>
        </w:r>
      </w:hyperlink>
      <w:r w:rsidRPr="00F56B65">
        <w:rPr>
          <w:rFonts w:ascii="Times New Roman" w:hAnsi="Times New Roman" w:cs="Times New Roman"/>
          <w:color w:val="212529"/>
          <w:sz w:val="28"/>
          <w:szCs w:val="28"/>
        </w:rPr>
        <w:t> Гражданского кодекса Российской Федерации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использования.</w:t>
      </w:r>
    </w:p>
    <w:p w:rsidR="008C3D1A" w:rsidRPr="00F56B65" w:rsidRDefault="00A51D0B" w:rsidP="008C3D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Кандидат в депутаты Думы Западнодвинского муниципального округа второго созыва </w:t>
      </w:r>
      <w:proofErr w:type="spellStart"/>
      <w:r w:rsidRPr="00F56B65">
        <w:rPr>
          <w:rFonts w:ascii="Times New Roman" w:hAnsi="Times New Roman" w:cs="Times New Roman"/>
          <w:color w:val="212529"/>
          <w:sz w:val="28"/>
          <w:szCs w:val="28"/>
        </w:rPr>
        <w:t>Сакаев</w:t>
      </w:r>
      <w:proofErr w:type="spellEnd"/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 А.Р. считает, что п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убликация </w:t>
      </w:r>
      <w:r w:rsidR="008C3D1A" w:rsidRPr="00F56B65">
        <w:rPr>
          <w:rFonts w:ascii="Times New Roman" w:hAnsi="Times New Roman" w:cs="Times New Roman"/>
          <w:sz w:val="28"/>
          <w:szCs w:val="28"/>
        </w:rPr>
        <w:t>на странице сообщества «</w:t>
      </w:r>
      <w:proofErr w:type="spellStart"/>
      <w:r w:rsidR="008C3D1A" w:rsidRPr="00F56B65"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 w:rsidR="008C3D1A" w:rsidRPr="00F56B65">
        <w:rPr>
          <w:rFonts w:ascii="Times New Roman" w:hAnsi="Times New Roman" w:cs="Times New Roman"/>
          <w:sz w:val="28"/>
          <w:szCs w:val="28"/>
        </w:rPr>
        <w:t xml:space="preserve"> фронт» 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содержит 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его 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>изображение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 размещена в информационно-телекоммуникационной сети Интернет» без его согласия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>, что нарушает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требования 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>Федеральн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>ого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 закон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а 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>№ 152-ФЗ «О персональных данных»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8C3D1A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A51D0B" w:rsidRPr="00F56B65" w:rsidRDefault="00A51D0B" w:rsidP="008C3D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Вопрос законности обработки персональных </w:t>
      </w:r>
      <w:r w:rsidR="008A4F5B" w:rsidRPr="00F56B65">
        <w:rPr>
          <w:rFonts w:ascii="Times New Roman" w:hAnsi="Times New Roman" w:cs="Times New Roman"/>
          <w:color w:val="212529"/>
          <w:sz w:val="28"/>
          <w:szCs w:val="28"/>
        </w:rPr>
        <w:t xml:space="preserve">данных </w:t>
      </w:r>
      <w:r w:rsidRPr="00F56B65">
        <w:rPr>
          <w:rFonts w:ascii="Times New Roman" w:hAnsi="Times New Roman" w:cs="Times New Roman"/>
          <w:color w:val="212529"/>
          <w:sz w:val="28"/>
          <w:szCs w:val="28"/>
        </w:rPr>
        <w:t>не в компетенции избирательной комиссии</w:t>
      </w:r>
      <w:r w:rsidR="008A4F5B" w:rsidRPr="00F56B65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854D5E" w:rsidRPr="00F56B65" w:rsidRDefault="00660284" w:rsidP="006602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="00F2248D">
        <w:rPr>
          <w:rFonts w:ascii="Times New Roman" w:hAnsi="Times New Roman" w:cs="Times New Roman"/>
          <w:sz w:val="28"/>
          <w:szCs w:val="28"/>
        </w:rPr>
        <w:t>о, в соответствии со статьями 26</w:t>
      </w:r>
      <w:r w:rsidRPr="00F56B65">
        <w:rPr>
          <w:rFonts w:ascii="Times New Roman" w:hAnsi="Times New Roman" w:cs="Times New Roman"/>
          <w:sz w:val="28"/>
          <w:szCs w:val="28"/>
        </w:rPr>
        <w:t xml:space="preserve">, 48, 56 Федерального закона </w:t>
      </w:r>
      <w:r w:rsidRPr="00F56B65">
        <w:rPr>
          <w:rFonts w:ascii="Times New Roman" w:eastAsia="Calibri" w:hAnsi="Times New Roman" w:cs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</w:t>
      </w:r>
      <w:r w:rsidR="00F2248D">
        <w:rPr>
          <w:rFonts w:ascii="Times New Roman" w:eastAsia="Calibri" w:hAnsi="Times New Roman" w:cs="Times New Roman"/>
          <w:sz w:val="28"/>
          <w:szCs w:val="28"/>
        </w:rPr>
        <w:t>ссийской Федерации», статьями 22</w:t>
      </w:r>
      <w:r w:rsidRPr="00F56B65">
        <w:rPr>
          <w:rFonts w:ascii="Times New Roman" w:eastAsia="Calibri" w:hAnsi="Times New Roman" w:cs="Times New Roman"/>
          <w:sz w:val="28"/>
          <w:szCs w:val="28"/>
        </w:rPr>
        <w:t xml:space="preserve">, 45, 52 </w:t>
      </w:r>
      <w:r w:rsidRPr="00F56B65">
        <w:rPr>
          <w:rFonts w:ascii="Times New Roman" w:hAnsi="Times New Roman" w:cs="Times New Roman"/>
          <w:sz w:val="28"/>
          <w:szCs w:val="28"/>
        </w:rPr>
        <w:t>Избирательного кодекса Тверской</w:t>
      </w:r>
      <w:r w:rsidR="0086522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56B65">
        <w:rPr>
          <w:rFonts w:ascii="Times New Roman" w:hAnsi="Times New Roman" w:cs="Times New Roman"/>
          <w:sz w:val="28"/>
          <w:szCs w:val="28"/>
        </w:rPr>
        <w:t xml:space="preserve">от </w:t>
      </w:r>
      <w:r w:rsidRPr="00F56B65">
        <w:rPr>
          <w:rFonts w:ascii="Times New Roman" w:hAnsi="Times New Roman" w:cs="Times New Roman"/>
          <w:sz w:val="28"/>
          <w:szCs w:val="28"/>
        </w:rPr>
        <w:lastRenderedPageBreak/>
        <w:t>07.04.2003 №20-ЗО</w:t>
      </w:r>
      <w:r w:rsidRPr="00F56B65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Pr="00F56B65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Тверской области от </w:t>
      </w:r>
      <w:r w:rsidR="00854D5E" w:rsidRPr="00F56B65">
        <w:rPr>
          <w:rFonts w:ascii="Times New Roman" w:hAnsi="Times New Roman" w:cs="Times New Roman"/>
          <w:sz w:val="28"/>
          <w:szCs w:val="28"/>
        </w:rPr>
        <w:t>22</w:t>
      </w:r>
      <w:r w:rsidRPr="00F56B65">
        <w:rPr>
          <w:rFonts w:ascii="Times New Roman" w:hAnsi="Times New Roman" w:cs="Times New Roman"/>
          <w:sz w:val="28"/>
          <w:szCs w:val="28"/>
        </w:rPr>
        <w:t>.0</w:t>
      </w:r>
      <w:r w:rsidR="00854D5E" w:rsidRPr="00F56B65">
        <w:rPr>
          <w:rFonts w:ascii="Times New Roman" w:hAnsi="Times New Roman" w:cs="Times New Roman"/>
          <w:sz w:val="28"/>
          <w:szCs w:val="28"/>
        </w:rPr>
        <w:t>4</w:t>
      </w:r>
      <w:r w:rsidRPr="00F56B65">
        <w:rPr>
          <w:rFonts w:ascii="Times New Roman" w:hAnsi="Times New Roman" w:cs="Times New Roman"/>
          <w:sz w:val="28"/>
          <w:szCs w:val="28"/>
        </w:rPr>
        <w:t>.20</w:t>
      </w:r>
      <w:r w:rsidR="00854D5E" w:rsidRPr="00F56B65">
        <w:rPr>
          <w:rFonts w:ascii="Times New Roman" w:hAnsi="Times New Roman" w:cs="Times New Roman"/>
          <w:sz w:val="28"/>
          <w:szCs w:val="28"/>
        </w:rPr>
        <w:t>22</w:t>
      </w:r>
      <w:r w:rsidRPr="00F56B65">
        <w:rPr>
          <w:rFonts w:ascii="Times New Roman" w:hAnsi="Times New Roman" w:cs="Times New Roman"/>
          <w:sz w:val="28"/>
          <w:szCs w:val="28"/>
        </w:rPr>
        <w:t xml:space="preserve"> №</w:t>
      </w:r>
      <w:r w:rsidR="00DD0DA7">
        <w:rPr>
          <w:rFonts w:ascii="Times New Roman" w:hAnsi="Times New Roman" w:cs="Times New Roman"/>
          <w:sz w:val="28"/>
          <w:szCs w:val="28"/>
        </w:rPr>
        <w:t xml:space="preserve"> </w:t>
      </w:r>
      <w:r w:rsidR="00854D5E" w:rsidRPr="00F56B65">
        <w:rPr>
          <w:rFonts w:ascii="Times New Roman" w:hAnsi="Times New Roman" w:cs="Times New Roman"/>
          <w:sz w:val="28"/>
          <w:szCs w:val="28"/>
        </w:rPr>
        <w:t>6</w:t>
      </w:r>
      <w:r w:rsidRPr="00F56B65">
        <w:rPr>
          <w:rFonts w:ascii="Times New Roman" w:hAnsi="Times New Roman" w:cs="Times New Roman"/>
          <w:sz w:val="28"/>
          <w:szCs w:val="28"/>
        </w:rPr>
        <w:t>2/</w:t>
      </w:r>
      <w:r w:rsidR="00854D5E" w:rsidRPr="00F56B65">
        <w:rPr>
          <w:rFonts w:ascii="Times New Roman" w:hAnsi="Times New Roman" w:cs="Times New Roman"/>
          <w:sz w:val="28"/>
          <w:szCs w:val="28"/>
        </w:rPr>
        <w:t>714-7</w:t>
      </w:r>
      <w:r w:rsidRPr="00F56B65">
        <w:rPr>
          <w:rFonts w:ascii="Times New Roman" w:hAnsi="Times New Roman" w:cs="Times New Roman"/>
          <w:sz w:val="28"/>
          <w:szCs w:val="28"/>
        </w:rPr>
        <w:t xml:space="preserve"> «</w:t>
      </w:r>
      <w:r w:rsidR="00865221" w:rsidRPr="00865221">
        <w:rPr>
          <w:rFonts w:ascii="Times New Roman" w:hAnsi="Times New Roman" w:cs="Times New Roman"/>
          <w:sz w:val="28"/>
          <w:szCs w:val="28"/>
        </w:rPr>
        <w:t>О возложении исполнения полномочий по подготовке и проведению выборов в органы местного самоуправления, местного референдума Западнодвинского муниципального округа Тверской области на территориальную избирательную комиссию Западнодвинского округа»</w:t>
      </w:r>
      <w:r w:rsidRPr="00F56B65">
        <w:rPr>
          <w:rFonts w:ascii="Times New Roman" w:hAnsi="Times New Roman" w:cs="Times New Roman"/>
          <w:sz w:val="28"/>
          <w:szCs w:val="28"/>
        </w:rPr>
        <w:t xml:space="preserve">», территориальная избирательная комиссия </w:t>
      </w:r>
      <w:proofErr w:type="spellStart"/>
      <w:r w:rsidR="00854D5E" w:rsidRPr="00F56B65">
        <w:rPr>
          <w:rFonts w:ascii="Times New Roman" w:hAnsi="Times New Roman" w:cs="Times New Roman"/>
          <w:sz w:val="28"/>
          <w:szCs w:val="28"/>
        </w:rPr>
        <w:t>Запраднодвинского</w:t>
      </w:r>
      <w:proofErr w:type="spellEnd"/>
      <w:r w:rsidR="00854D5E" w:rsidRPr="00F56B6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6B65">
        <w:rPr>
          <w:rFonts w:ascii="Times New Roman" w:hAnsi="Times New Roman" w:cs="Times New Roman"/>
          <w:sz w:val="28"/>
          <w:szCs w:val="28"/>
        </w:rPr>
        <w:t xml:space="preserve"> постановляет</w:t>
      </w:r>
    </w:p>
    <w:p w:rsidR="00660284" w:rsidRPr="00F56B65" w:rsidRDefault="00660284" w:rsidP="006602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spellStart"/>
      <w:r w:rsidRPr="00F56B65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F56B65">
        <w:rPr>
          <w:rFonts w:ascii="Times New Roman" w:hAnsi="Times New Roman" w:cs="Times New Roman"/>
          <w:sz w:val="28"/>
          <w:szCs w:val="28"/>
        </w:rPr>
        <w:t xml:space="preserve"> А.Р. удовлетворить. </w:t>
      </w:r>
    </w:p>
    <w:p w:rsidR="00660284" w:rsidRPr="00F56B65" w:rsidRDefault="00660284" w:rsidP="006602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Направить</w:t>
      </w:r>
      <w:r w:rsidR="004D210B" w:rsidRPr="00F56B65"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F56B6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D210B" w:rsidRPr="00F56B65">
        <w:rPr>
          <w:rFonts w:ascii="Times New Roman" w:hAnsi="Times New Roman" w:cs="Times New Roman"/>
          <w:sz w:val="28"/>
          <w:szCs w:val="28"/>
        </w:rPr>
        <w:t>го</w:t>
      </w:r>
      <w:r w:rsidRPr="00F56B6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D210B" w:rsidRPr="00F56B65">
        <w:rPr>
          <w:rFonts w:ascii="Times New Roman" w:hAnsi="Times New Roman" w:cs="Times New Roman"/>
          <w:sz w:val="28"/>
          <w:szCs w:val="28"/>
        </w:rPr>
        <w:t>я</w:t>
      </w:r>
      <w:r w:rsidRPr="00F56B65">
        <w:rPr>
          <w:rFonts w:ascii="Times New Roman" w:hAnsi="Times New Roman" w:cs="Times New Roman"/>
          <w:sz w:val="28"/>
          <w:szCs w:val="28"/>
        </w:rPr>
        <w:t xml:space="preserve"> </w:t>
      </w:r>
      <w:r w:rsidR="00854D5E" w:rsidRPr="00F56B65">
        <w:rPr>
          <w:rFonts w:ascii="Times New Roman" w:hAnsi="Times New Roman" w:cs="Times New Roman"/>
          <w:sz w:val="28"/>
          <w:szCs w:val="28"/>
        </w:rPr>
        <w:t xml:space="preserve">и обращение </w:t>
      </w:r>
      <w:proofErr w:type="spellStart"/>
      <w:r w:rsidR="00854D5E" w:rsidRPr="00F56B65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="00854D5E" w:rsidRPr="00F56B65">
        <w:rPr>
          <w:rFonts w:ascii="Times New Roman" w:hAnsi="Times New Roman" w:cs="Times New Roman"/>
          <w:sz w:val="28"/>
          <w:szCs w:val="28"/>
        </w:rPr>
        <w:t xml:space="preserve"> А.Р. </w:t>
      </w:r>
      <w:r w:rsidRPr="00F56B65">
        <w:rPr>
          <w:rFonts w:ascii="Times New Roman" w:hAnsi="Times New Roman" w:cs="Times New Roman"/>
          <w:sz w:val="28"/>
          <w:szCs w:val="28"/>
        </w:rPr>
        <w:t xml:space="preserve">в Управление Федеральной службы по надзору в сфере связи, информационных технологий и массовых коммуникаций по Тверской области, в части рассмотрения вопроса о нарушении законодательства Российской Федерации о персональных данных. </w:t>
      </w:r>
    </w:p>
    <w:p w:rsidR="00660284" w:rsidRPr="00F56B65" w:rsidRDefault="00660284" w:rsidP="00075176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4D210B" w:rsidRPr="00F56B65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F56B65">
        <w:rPr>
          <w:rFonts w:ascii="Times New Roman" w:hAnsi="Times New Roman" w:cs="Times New Roman"/>
          <w:sz w:val="28"/>
          <w:szCs w:val="28"/>
        </w:rPr>
        <w:t>настояще</w:t>
      </w:r>
      <w:r w:rsidR="004D210B" w:rsidRPr="00F56B65">
        <w:rPr>
          <w:rFonts w:ascii="Times New Roman" w:hAnsi="Times New Roman" w:cs="Times New Roman"/>
          <w:sz w:val="28"/>
          <w:szCs w:val="28"/>
        </w:rPr>
        <w:t>го</w:t>
      </w:r>
      <w:r w:rsidRPr="00F56B6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D210B" w:rsidRPr="00F56B65">
        <w:rPr>
          <w:rFonts w:ascii="Times New Roman" w:hAnsi="Times New Roman" w:cs="Times New Roman"/>
          <w:sz w:val="28"/>
          <w:szCs w:val="28"/>
        </w:rPr>
        <w:t>я</w:t>
      </w:r>
      <w:r w:rsidRPr="00F56B65">
        <w:rPr>
          <w:rFonts w:ascii="Times New Roman" w:hAnsi="Times New Roman" w:cs="Times New Roman"/>
          <w:sz w:val="28"/>
          <w:szCs w:val="28"/>
        </w:rPr>
        <w:t xml:space="preserve"> и обращение </w:t>
      </w:r>
      <w:proofErr w:type="spellStart"/>
      <w:r w:rsidRPr="00F56B65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F56B65">
        <w:rPr>
          <w:rFonts w:ascii="Times New Roman" w:hAnsi="Times New Roman" w:cs="Times New Roman"/>
          <w:sz w:val="28"/>
          <w:szCs w:val="28"/>
        </w:rPr>
        <w:t xml:space="preserve"> А.Р. в </w:t>
      </w:r>
      <w:r w:rsidR="00075176" w:rsidRPr="00075176">
        <w:rPr>
          <w:rFonts w:ascii="Times New Roman" w:hAnsi="Times New Roman" w:cs="Times New Roman"/>
          <w:sz w:val="28"/>
          <w:szCs w:val="28"/>
        </w:rPr>
        <w:t>Межмуниципальный отдел Министерства внутренних дел Российской Федерации «</w:t>
      </w:r>
      <w:proofErr w:type="spellStart"/>
      <w:r w:rsidR="00075176" w:rsidRPr="00075176"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 w:rsidR="00075176" w:rsidRPr="00075176">
        <w:rPr>
          <w:rFonts w:ascii="Times New Roman" w:hAnsi="Times New Roman" w:cs="Times New Roman"/>
          <w:sz w:val="28"/>
          <w:szCs w:val="28"/>
        </w:rPr>
        <w:t xml:space="preserve">» </w:t>
      </w:r>
      <w:r w:rsidR="004D210B" w:rsidRPr="00F56B65">
        <w:rPr>
          <w:rFonts w:ascii="Times New Roman" w:hAnsi="Times New Roman" w:cs="Times New Roman"/>
          <w:sz w:val="28"/>
          <w:szCs w:val="28"/>
        </w:rPr>
        <w:t>для проведения проверки и принятия ме</w:t>
      </w:r>
      <w:r w:rsidR="008A4F5B" w:rsidRPr="00F56B65">
        <w:rPr>
          <w:rFonts w:ascii="Times New Roman" w:hAnsi="Times New Roman" w:cs="Times New Roman"/>
          <w:sz w:val="28"/>
          <w:szCs w:val="28"/>
        </w:rPr>
        <w:t>р</w:t>
      </w:r>
      <w:r w:rsidR="004D210B" w:rsidRPr="00F56B6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8A4F5B" w:rsidRPr="00F56B65">
        <w:rPr>
          <w:rFonts w:ascii="Times New Roman" w:hAnsi="Times New Roman" w:cs="Times New Roman"/>
          <w:sz w:val="28"/>
          <w:szCs w:val="28"/>
        </w:rPr>
        <w:t>.</w:t>
      </w:r>
      <w:r w:rsidR="004D210B" w:rsidRPr="00F5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84" w:rsidRPr="00F56B65" w:rsidRDefault="00660284" w:rsidP="00B827E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Направить ответ </w:t>
      </w:r>
      <w:proofErr w:type="spellStart"/>
      <w:r w:rsidR="00854D5E" w:rsidRPr="00F56B65">
        <w:rPr>
          <w:rFonts w:ascii="Times New Roman" w:hAnsi="Times New Roman" w:cs="Times New Roman"/>
          <w:sz w:val="28"/>
          <w:szCs w:val="28"/>
        </w:rPr>
        <w:t>Сакаеву</w:t>
      </w:r>
      <w:proofErr w:type="spellEnd"/>
      <w:r w:rsidR="00854D5E" w:rsidRPr="00F56B65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4D210B" w:rsidRPr="004D210B" w:rsidRDefault="004D210B" w:rsidP="004D21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5. Р</w:t>
      </w:r>
      <w:r w:rsidRPr="00F56B65">
        <w:rPr>
          <w:rFonts w:ascii="Times New Roman" w:hAnsi="Times New Roman" w:cs="Times New Roman"/>
          <w:sz w:val="28"/>
          <w:szCs w:val="28"/>
        </w:rPr>
        <w:t>азместить настоящее постановление на сайте территориальной избирательной комиссии Западнодвинского округа 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245"/>
        <w:gridCol w:w="4111"/>
      </w:tblGrid>
      <w:tr w:rsidR="00865221" w:rsidRPr="00865221" w:rsidTr="002E06EB">
        <w:tc>
          <w:tcPr>
            <w:tcW w:w="5245" w:type="dxa"/>
          </w:tcPr>
          <w:p w:rsidR="00865221" w:rsidRPr="00865221" w:rsidRDefault="00865221" w:rsidP="008652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865221" w:rsidRPr="00865221" w:rsidRDefault="00865221" w:rsidP="008652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4111" w:type="dxa"/>
            <w:vAlign w:val="bottom"/>
          </w:tcPr>
          <w:p w:rsidR="00865221" w:rsidRPr="00865221" w:rsidRDefault="00865221" w:rsidP="00865221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Матвеева </w:t>
            </w:r>
          </w:p>
        </w:tc>
      </w:tr>
      <w:tr w:rsidR="00865221" w:rsidRPr="00865221" w:rsidTr="002E06EB">
        <w:trPr>
          <w:trHeight w:val="193"/>
        </w:trPr>
        <w:tc>
          <w:tcPr>
            <w:tcW w:w="5245" w:type="dxa"/>
          </w:tcPr>
          <w:p w:rsidR="00865221" w:rsidRPr="00865221" w:rsidRDefault="00865221" w:rsidP="008652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865221" w:rsidRPr="00865221" w:rsidRDefault="00865221" w:rsidP="00865221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5221" w:rsidRPr="00865221" w:rsidTr="002E06EB">
        <w:trPr>
          <w:trHeight w:val="70"/>
        </w:trPr>
        <w:tc>
          <w:tcPr>
            <w:tcW w:w="5245" w:type="dxa"/>
          </w:tcPr>
          <w:p w:rsidR="00865221" w:rsidRPr="00865221" w:rsidRDefault="00865221" w:rsidP="0086522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Секретарь </w:t>
            </w:r>
          </w:p>
          <w:p w:rsidR="00865221" w:rsidRPr="00865221" w:rsidRDefault="00865221" w:rsidP="008652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4111" w:type="dxa"/>
            <w:vAlign w:val="bottom"/>
          </w:tcPr>
          <w:p w:rsidR="00865221" w:rsidRPr="00865221" w:rsidRDefault="00865221" w:rsidP="00865221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Павлова                                                   </w:t>
            </w:r>
          </w:p>
        </w:tc>
      </w:tr>
    </w:tbl>
    <w:p w:rsidR="00660284" w:rsidRDefault="00660284" w:rsidP="005E6D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57E8" w:rsidRDefault="002957E8" w:rsidP="00295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970" w:rsidRPr="002957E8" w:rsidRDefault="00C61970" w:rsidP="00F7262A">
      <w:pPr>
        <w:pStyle w:val="pboth"/>
        <w:shd w:val="clear" w:color="auto" w:fill="FFFFFF"/>
        <w:spacing w:before="0" w:beforeAutospacing="0" w:line="360" w:lineRule="auto"/>
        <w:jc w:val="both"/>
        <w:rPr>
          <w:strike/>
          <w:color w:val="212529"/>
          <w:sz w:val="28"/>
          <w:szCs w:val="28"/>
        </w:rPr>
      </w:pPr>
    </w:p>
    <w:sectPr w:rsidR="00C61970" w:rsidRPr="002957E8" w:rsidSect="00A8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B232C"/>
    <w:multiLevelType w:val="hybridMultilevel"/>
    <w:tmpl w:val="2006E4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83"/>
    <w:rsid w:val="00010AB1"/>
    <w:rsid w:val="00075176"/>
    <w:rsid w:val="00121E4D"/>
    <w:rsid w:val="00165D8F"/>
    <w:rsid w:val="00190E1C"/>
    <w:rsid w:val="001E48A8"/>
    <w:rsid w:val="002957E8"/>
    <w:rsid w:val="0029722F"/>
    <w:rsid w:val="002F28AE"/>
    <w:rsid w:val="0032185C"/>
    <w:rsid w:val="00456386"/>
    <w:rsid w:val="0049299D"/>
    <w:rsid w:val="004D210B"/>
    <w:rsid w:val="00510A6D"/>
    <w:rsid w:val="005E6D40"/>
    <w:rsid w:val="00605FD9"/>
    <w:rsid w:val="00660284"/>
    <w:rsid w:val="006615ED"/>
    <w:rsid w:val="007E5583"/>
    <w:rsid w:val="00854D5E"/>
    <w:rsid w:val="00865221"/>
    <w:rsid w:val="008658C3"/>
    <w:rsid w:val="00880284"/>
    <w:rsid w:val="008A4F5B"/>
    <w:rsid w:val="008B6E1D"/>
    <w:rsid w:val="008C3D1A"/>
    <w:rsid w:val="00922FC9"/>
    <w:rsid w:val="0093279D"/>
    <w:rsid w:val="00946682"/>
    <w:rsid w:val="00A24659"/>
    <w:rsid w:val="00A51D0B"/>
    <w:rsid w:val="00A81C49"/>
    <w:rsid w:val="00C61970"/>
    <w:rsid w:val="00DD0DA7"/>
    <w:rsid w:val="00F139DE"/>
    <w:rsid w:val="00F2248D"/>
    <w:rsid w:val="00F538AB"/>
    <w:rsid w:val="00F56B65"/>
    <w:rsid w:val="00F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8EF06-5F7E-4F97-A10A-F6E40AD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6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5D8F"/>
    <w:rPr>
      <w:color w:val="0000FF"/>
      <w:u w:val="single"/>
    </w:rPr>
  </w:style>
  <w:style w:type="paragraph" w:styleId="a4">
    <w:name w:val="Body Text Indent"/>
    <w:basedOn w:val="a"/>
    <w:link w:val="a5"/>
    <w:rsid w:val="00C61970"/>
    <w:pPr>
      <w:widowControl w:val="0"/>
      <w:snapToGrid w:val="0"/>
      <w:spacing w:after="0"/>
      <w:ind w:firstLine="9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19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C6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53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K-RF-chast-1/razdel-i/podrazdel-3/glava-8/statja-152.1/" TargetMode="External"/><Relationship Id="rId5" Type="http://schemas.openxmlformats.org/officeDocument/2006/relationships/hyperlink" Target="consultantplus://offline/ref=4B05099FE904F2020F0A9E882F042AB222D4678239FF53B59A0980D432BC9FC7FFA2C10431F8F9FF55B2B338E3003D51FFB6DA56287A1E75i8R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14</cp:revision>
  <cp:lastPrinted>2025-09-08T12:15:00Z</cp:lastPrinted>
  <dcterms:created xsi:type="dcterms:W3CDTF">2025-09-08T09:00:00Z</dcterms:created>
  <dcterms:modified xsi:type="dcterms:W3CDTF">2025-09-09T09:17:00Z</dcterms:modified>
</cp:coreProperties>
</file>