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01F11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5913B7">
              <w:rPr>
                <w:color w:val="000000"/>
                <w:sz w:val="28"/>
                <w:szCs w:val="28"/>
              </w:rPr>
              <w:t xml:space="preserve"> июня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501F11">
              <w:rPr>
                <w:color w:val="000000"/>
                <w:sz w:val="28"/>
                <w:szCs w:val="28"/>
              </w:rPr>
              <w:t>10</w:t>
            </w:r>
            <w:r w:rsidR="00BB2D6A">
              <w:rPr>
                <w:color w:val="000000"/>
                <w:sz w:val="28"/>
                <w:szCs w:val="28"/>
              </w:rPr>
              <w:t>/</w:t>
            </w:r>
            <w:r w:rsidR="00501F11">
              <w:rPr>
                <w:color w:val="000000"/>
                <w:sz w:val="28"/>
                <w:szCs w:val="28"/>
              </w:rPr>
              <w:t>36</w:t>
            </w:r>
            <w:bookmarkStart w:id="0" w:name="_GoBack"/>
            <w:bookmarkEnd w:id="0"/>
            <w:r w:rsidR="00BB2D6A">
              <w:rPr>
                <w:color w:val="000000"/>
                <w:sz w:val="28"/>
                <w:szCs w:val="28"/>
              </w:rPr>
              <w:t xml:space="preserve">-6   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B2D6A" w:rsidRDefault="00BB2D6A" w:rsidP="00BB2D6A">
      <w:pPr>
        <w:jc w:val="center"/>
        <w:rPr>
          <w:b/>
          <w:sz w:val="28"/>
          <w:szCs w:val="28"/>
        </w:rPr>
      </w:pPr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№ </w:t>
      </w:r>
      <w:proofErr w:type="gramStart"/>
      <w:r w:rsidR="00002A8A">
        <w:rPr>
          <w:b/>
          <w:sz w:val="28"/>
          <w:szCs w:val="28"/>
        </w:rPr>
        <w:t>19</w:t>
      </w:r>
      <w:r w:rsidR="008F2AE9">
        <w:rPr>
          <w:b/>
          <w:sz w:val="28"/>
          <w:szCs w:val="28"/>
        </w:rPr>
        <w:t>6</w:t>
      </w:r>
      <w:r w:rsidR="005913B7">
        <w:rPr>
          <w:b/>
          <w:sz w:val="28"/>
          <w:szCs w:val="28"/>
        </w:rPr>
        <w:t xml:space="preserve">  </w:t>
      </w:r>
      <w:r w:rsidR="00002A8A">
        <w:rPr>
          <w:b/>
          <w:sz w:val="28"/>
          <w:szCs w:val="28"/>
        </w:rPr>
        <w:t>Иванова</w:t>
      </w:r>
      <w:proofErr w:type="gramEnd"/>
      <w:r w:rsidR="00002A8A">
        <w:rPr>
          <w:b/>
          <w:sz w:val="28"/>
          <w:szCs w:val="28"/>
        </w:rPr>
        <w:t xml:space="preserve"> Александра Михайловича</w:t>
      </w:r>
    </w:p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основании личного </w:t>
      </w:r>
      <w:r>
        <w:rPr>
          <w:sz w:val="28"/>
        </w:rPr>
        <w:t xml:space="preserve">письменного </w:t>
      </w:r>
      <w:r w:rsidRPr="007451E2">
        <w:rPr>
          <w:sz w:val="28"/>
        </w:rPr>
        <w:t xml:space="preserve">заявления </w:t>
      </w:r>
      <w:r>
        <w:rPr>
          <w:sz w:val="28"/>
        </w:rPr>
        <w:t>члена</w:t>
      </w:r>
      <w:r w:rsidRPr="007451E2">
        <w:rPr>
          <w:sz w:val="28"/>
        </w:rPr>
        <w:t xml:space="preserve"> участковой избирательной комиссии избирательного участка № </w:t>
      </w:r>
      <w:r w:rsidR="008F2AE9">
        <w:rPr>
          <w:sz w:val="28"/>
        </w:rPr>
        <w:t>1</w:t>
      </w:r>
      <w:r w:rsidR="00002A8A">
        <w:rPr>
          <w:sz w:val="28"/>
        </w:rPr>
        <w:t>9</w:t>
      </w:r>
      <w:r w:rsidR="008F2AE9">
        <w:rPr>
          <w:sz w:val="28"/>
        </w:rPr>
        <w:t>6</w:t>
      </w:r>
      <w:r>
        <w:rPr>
          <w:sz w:val="28"/>
        </w:rPr>
        <w:t xml:space="preserve"> с правом решающего голоса</w:t>
      </w:r>
      <w:r w:rsidRPr="00002EEE">
        <w:rPr>
          <w:sz w:val="28"/>
        </w:rPr>
        <w:t xml:space="preserve"> </w:t>
      </w:r>
      <w:r>
        <w:rPr>
          <w:sz w:val="28"/>
        </w:rPr>
        <w:t>срока полномочий</w:t>
      </w:r>
      <w:r w:rsidR="00887515">
        <w:rPr>
          <w:sz w:val="28"/>
        </w:rPr>
        <w:t xml:space="preserve"> 2023-2028 </w:t>
      </w:r>
      <w:proofErr w:type="spellStart"/>
      <w:r w:rsidR="00887515">
        <w:rPr>
          <w:sz w:val="28"/>
        </w:rPr>
        <w:t>г.г</w:t>
      </w:r>
      <w:proofErr w:type="spellEnd"/>
      <w:r w:rsidR="00887515">
        <w:rPr>
          <w:sz w:val="28"/>
        </w:rPr>
        <w:t xml:space="preserve">.  </w:t>
      </w:r>
      <w:r w:rsidR="00002A8A">
        <w:rPr>
          <w:sz w:val="28"/>
        </w:rPr>
        <w:t>Иванова А.М.</w:t>
      </w:r>
      <w:r w:rsidR="009B7FF5">
        <w:rPr>
          <w:sz w:val="28"/>
        </w:rPr>
        <w:t xml:space="preserve"> </w:t>
      </w:r>
      <w:r w:rsidRPr="007451E2">
        <w:rPr>
          <w:sz w:val="28"/>
        </w:rPr>
        <w:t>в соответствии</w:t>
      </w:r>
      <w:r w:rsidRPr="007451E2">
        <w:rPr>
          <w:sz w:val="28"/>
          <w:szCs w:val="28"/>
        </w:rPr>
        <w:t xml:space="preserve"> с</w:t>
      </w:r>
      <w:r w:rsidR="00887515">
        <w:rPr>
          <w:sz w:val="28"/>
          <w:szCs w:val="28"/>
        </w:rPr>
        <w:t xml:space="preserve">о статьей 26, </w:t>
      </w:r>
      <w:r>
        <w:rPr>
          <w:sz w:val="28"/>
          <w:szCs w:val="28"/>
        </w:rPr>
        <w:t xml:space="preserve">подпунктом «а»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</w:t>
      </w:r>
      <w:r w:rsidR="00887515">
        <w:rPr>
          <w:sz w:val="28"/>
          <w:szCs w:val="28"/>
        </w:rPr>
        <w:t xml:space="preserve">ерального закона от 12.06.2002 </w:t>
      </w:r>
      <w:r w:rsidRPr="007451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статьей 22, подпунктом «а»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>участковой избирательной комиссии избирательного участка №</w:t>
      </w:r>
      <w:r w:rsidR="00002A8A">
        <w:rPr>
          <w:color w:val="000000"/>
          <w:spacing w:val="7"/>
          <w:sz w:val="28"/>
          <w:szCs w:val="28"/>
        </w:rPr>
        <w:t xml:space="preserve"> 19</w:t>
      </w:r>
      <w:r w:rsidR="008F2AE9">
        <w:rPr>
          <w:color w:val="000000"/>
          <w:spacing w:val="7"/>
          <w:sz w:val="28"/>
          <w:szCs w:val="28"/>
        </w:rPr>
        <w:t>6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</w:t>
      </w:r>
      <w:r w:rsidR="00002A8A">
        <w:rPr>
          <w:color w:val="000000"/>
          <w:spacing w:val="7"/>
          <w:sz w:val="28"/>
          <w:szCs w:val="28"/>
        </w:rPr>
        <w:t xml:space="preserve"> Иванова Александра Михайловича</w:t>
      </w:r>
      <w:r>
        <w:rPr>
          <w:color w:val="000000"/>
          <w:spacing w:val="7"/>
          <w:sz w:val="28"/>
          <w:szCs w:val="28"/>
        </w:rPr>
        <w:t xml:space="preserve">, </w:t>
      </w:r>
      <w:r w:rsidR="00002A8A">
        <w:rPr>
          <w:snapToGrid w:val="0"/>
          <w:sz w:val="28"/>
          <w:szCs w:val="28"/>
        </w:rPr>
        <w:t>1992</w:t>
      </w:r>
      <w:r w:rsidR="005913B7">
        <w:rPr>
          <w:snapToGrid w:val="0"/>
          <w:sz w:val="28"/>
          <w:szCs w:val="28"/>
        </w:rPr>
        <w:t xml:space="preserve"> г</w:t>
      </w:r>
      <w:r w:rsidR="009B7FF5">
        <w:rPr>
          <w:snapToGrid w:val="0"/>
          <w:sz w:val="28"/>
          <w:szCs w:val="28"/>
        </w:rPr>
        <w:t>ода рождения, образование среднее профессиональное</w:t>
      </w:r>
      <w:r w:rsidR="005913B7">
        <w:rPr>
          <w:snapToGrid w:val="0"/>
          <w:sz w:val="28"/>
          <w:szCs w:val="28"/>
        </w:rPr>
        <w:t xml:space="preserve">, </w:t>
      </w:r>
      <w:r w:rsidR="00002A8A">
        <w:rPr>
          <w:snapToGrid w:val="0"/>
          <w:sz w:val="28"/>
          <w:szCs w:val="28"/>
        </w:rPr>
        <w:t>водитель МКУ «Транспортно-хозяйственное обеспечение»</w:t>
      </w:r>
      <w:r w:rsidR="005913B7">
        <w:rPr>
          <w:snapToGrid w:val="0"/>
          <w:sz w:val="28"/>
          <w:szCs w:val="28"/>
        </w:rPr>
        <w:t>, предложенного для назначения в состав участково</w:t>
      </w:r>
      <w:r w:rsidR="009B7FF5">
        <w:rPr>
          <w:snapToGrid w:val="0"/>
          <w:sz w:val="28"/>
          <w:szCs w:val="28"/>
        </w:rPr>
        <w:t>й избирательной комиссии</w:t>
      </w:r>
      <w:r w:rsidR="00002A8A" w:rsidRPr="00002A8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002A8A">
        <w:rPr>
          <w:rFonts w:eastAsia="Calibri"/>
          <w:sz w:val="28"/>
          <w:szCs w:val="28"/>
          <w:lang w:eastAsia="en-US"/>
        </w:rPr>
        <w:t>Западнодвинским</w:t>
      </w:r>
      <w:proofErr w:type="spellEnd"/>
      <w:r w:rsidR="00002A8A">
        <w:rPr>
          <w:rFonts w:eastAsia="Calibri"/>
          <w:sz w:val="28"/>
          <w:szCs w:val="28"/>
          <w:lang w:eastAsia="en-US"/>
        </w:rPr>
        <w:t xml:space="preserve"> местным</w:t>
      </w:r>
      <w:r w:rsidR="00002A8A" w:rsidRPr="00002A8A">
        <w:rPr>
          <w:rFonts w:eastAsia="Calibri"/>
          <w:sz w:val="28"/>
          <w:szCs w:val="28"/>
          <w:lang w:eastAsia="en-US"/>
        </w:rPr>
        <w:t xml:space="preserve"> отделение</w:t>
      </w:r>
      <w:r w:rsidR="00002A8A">
        <w:rPr>
          <w:rFonts w:eastAsia="Calibri"/>
          <w:sz w:val="28"/>
          <w:szCs w:val="28"/>
          <w:lang w:eastAsia="en-US"/>
        </w:rPr>
        <w:t>м</w:t>
      </w:r>
      <w:r w:rsidR="00002A8A" w:rsidRPr="00002A8A">
        <w:rPr>
          <w:rFonts w:eastAsia="Calibri"/>
          <w:sz w:val="28"/>
          <w:szCs w:val="28"/>
          <w:lang w:eastAsia="en-US"/>
        </w:rPr>
        <w:t xml:space="preserve"> Всероссийской политической </w:t>
      </w:r>
      <w:proofErr w:type="gramStart"/>
      <w:r w:rsidR="00002A8A" w:rsidRPr="00002A8A">
        <w:rPr>
          <w:rFonts w:eastAsia="Calibri"/>
          <w:sz w:val="28"/>
          <w:szCs w:val="28"/>
          <w:lang w:eastAsia="en-US"/>
        </w:rPr>
        <w:t>партии  "</w:t>
      </w:r>
      <w:proofErr w:type="gramEnd"/>
      <w:r w:rsidR="00002A8A" w:rsidRPr="00002A8A">
        <w:rPr>
          <w:rFonts w:eastAsia="Calibri"/>
          <w:sz w:val="28"/>
          <w:szCs w:val="28"/>
          <w:lang w:eastAsia="en-US"/>
        </w:rPr>
        <w:t>ЕДИНАЯ РОССИЯ"</w:t>
      </w:r>
      <w:r w:rsidR="005913B7" w:rsidRPr="00002A8A">
        <w:rPr>
          <w:spacing w:val="7"/>
          <w:sz w:val="28"/>
          <w:szCs w:val="28"/>
        </w:rPr>
        <w:t xml:space="preserve">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</w:t>
      </w:r>
      <w:r w:rsidR="008F2AE9">
        <w:rPr>
          <w:color w:val="000000"/>
          <w:spacing w:val="7"/>
          <w:sz w:val="28"/>
          <w:szCs w:val="28"/>
        </w:rPr>
        <w:t>ссию избирательного участка № 1</w:t>
      </w:r>
      <w:r w:rsidR="00002A8A">
        <w:rPr>
          <w:color w:val="000000"/>
          <w:spacing w:val="7"/>
          <w:sz w:val="28"/>
          <w:szCs w:val="28"/>
        </w:rPr>
        <w:t>9</w:t>
      </w:r>
      <w:r w:rsidR="008F2AE9">
        <w:rPr>
          <w:color w:val="000000"/>
          <w:spacing w:val="7"/>
          <w:sz w:val="28"/>
          <w:szCs w:val="28"/>
        </w:rPr>
        <w:t>6</w:t>
      </w:r>
      <w:r>
        <w:rPr>
          <w:color w:val="000000"/>
          <w:spacing w:val="7"/>
          <w:sz w:val="28"/>
          <w:szCs w:val="28"/>
        </w:rPr>
        <w:t>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</w:t>
      </w:r>
      <w:r w:rsidR="00887515">
        <w:rPr>
          <w:color w:val="000000"/>
          <w:sz w:val="28"/>
          <w:szCs w:val="28"/>
        </w:rPr>
        <w:t xml:space="preserve">онно-телекоммуникационной сети </w:t>
      </w:r>
      <w:r>
        <w:rPr>
          <w:color w:val="000000"/>
          <w:sz w:val="28"/>
          <w:szCs w:val="28"/>
        </w:rPr>
        <w:t>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Секретарь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                А.Н. Павлова       </w:t>
            </w:r>
          </w:p>
        </w:tc>
      </w:tr>
    </w:tbl>
    <w:p w:rsidR="005B6DE2" w:rsidRDefault="005B6DE2"/>
    <w:sectPr w:rsidR="005B6DE2" w:rsidSect="00887515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A8A"/>
    <w:rsid w:val="00002EEE"/>
    <w:rsid w:val="00004589"/>
    <w:rsid w:val="000303A3"/>
    <w:rsid w:val="0004470A"/>
    <w:rsid w:val="000B6B5F"/>
    <w:rsid w:val="000F7A43"/>
    <w:rsid w:val="001126E7"/>
    <w:rsid w:val="001165F4"/>
    <w:rsid w:val="00296A96"/>
    <w:rsid w:val="002A04DF"/>
    <w:rsid w:val="002E09B0"/>
    <w:rsid w:val="003042E6"/>
    <w:rsid w:val="003551E9"/>
    <w:rsid w:val="0039554A"/>
    <w:rsid w:val="003A302D"/>
    <w:rsid w:val="003C188B"/>
    <w:rsid w:val="00410916"/>
    <w:rsid w:val="004F6733"/>
    <w:rsid w:val="00501F11"/>
    <w:rsid w:val="005122DF"/>
    <w:rsid w:val="00512C88"/>
    <w:rsid w:val="005913B7"/>
    <w:rsid w:val="005B6A7E"/>
    <w:rsid w:val="005B6DE2"/>
    <w:rsid w:val="005C728C"/>
    <w:rsid w:val="005F3D77"/>
    <w:rsid w:val="00706B00"/>
    <w:rsid w:val="007153C1"/>
    <w:rsid w:val="00730A70"/>
    <w:rsid w:val="00733FFA"/>
    <w:rsid w:val="007458DB"/>
    <w:rsid w:val="007E51DF"/>
    <w:rsid w:val="0088538E"/>
    <w:rsid w:val="00887515"/>
    <w:rsid w:val="008B50D6"/>
    <w:rsid w:val="008F2AE9"/>
    <w:rsid w:val="00917EE4"/>
    <w:rsid w:val="009B7FF5"/>
    <w:rsid w:val="00A2580E"/>
    <w:rsid w:val="00A75F42"/>
    <w:rsid w:val="00AE6185"/>
    <w:rsid w:val="00BB2D6A"/>
    <w:rsid w:val="00BC43C1"/>
    <w:rsid w:val="00C42F8F"/>
    <w:rsid w:val="00CD7DFF"/>
    <w:rsid w:val="00D73E31"/>
    <w:rsid w:val="00DC5881"/>
    <w:rsid w:val="00E23388"/>
    <w:rsid w:val="00EF5B4F"/>
    <w:rsid w:val="00F579BD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18</cp:revision>
  <cp:lastPrinted>2020-03-16T09:18:00Z</cp:lastPrinted>
  <dcterms:created xsi:type="dcterms:W3CDTF">2021-05-10T17:39:00Z</dcterms:created>
  <dcterms:modified xsi:type="dcterms:W3CDTF">2026-06-10T13:43:00Z</dcterms:modified>
</cp:coreProperties>
</file>