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7CE42" w14:textId="77777777" w:rsidR="00F31FFD" w:rsidRPr="00F31FFD" w:rsidRDefault="00F31FFD" w:rsidP="00F31FFD">
      <w:pPr>
        <w:pStyle w:val="ad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31FFD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14:paraId="45509D08" w14:textId="77777777" w:rsidR="00F31FFD" w:rsidRPr="00F31FFD" w:rsidRDefault="00F31FFD" w:rsidP="00F31FFD">
      <w:pPr>
        <w:pStyle w:val="ad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1FFD">
        <w:rPr>
          <w:rFonts w:ascii="Times New Roman" w:hAnsi="Times New Roman" w:cs="Times New Roman"/>
          <w:b/>
          <w:sz w:val="32"/>
          <w:szCs w:val="32"/>
        </w:rPr>
        <w:t>ЗАПАДНОДВИНСКОГО ОКРУГА</w:t>
      </w:r>
    </w:p>
    <w:p w14:paraId="40A51AD7" w14:textId="77777777" w:rsidR="00F31FFD" w:rsidRPr="00F31FFD" w:rsidRDefault="00F31FFD" w:rsidP="00F31FFD">
      <w:pPr>
        <w:spacing w:before="360" w:after="3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1FFD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14:paraId="19038944" w14:textId="504AC6D7" w:rsidR="00F31FFD" w:rsidRPr="00F31FFD" w:rsidRDefault="00F31FFD" w:rsidP="00F31FFD">
      <w:pPr>
        <w:spacing w:before="360" w:after="360" w:line="240" w:lineRule="auto"/>
        <w:ind w:hanging="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03 августа</w:t>
      </w:r>
      <w:r w:rsidRPr="00F31FFD">
        <w:rPr>
          <w:rFonts w:ascii="Times New Roman" w:eastAsia="Calibri" w:hAnsi="Times New Roman" w:cs="Times New Roman"/>
          <w:sz w:val="28"/>
          <w:szCs w:val="28"/>
        </w:rPr>
        <w:t xml:space="preserve"> 2026 года</w:t>
      </w:r>
      <w:r w:rsidRPr="00F31FF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F31FF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ab/>
        <w:t>№</w:t>
      </w:r>
      <w:r>
        <w:rPr>
          <w:rFonts w:ascii="Times New Roman" w:eastAsia="Calibri" w:hAnsi="Times New Roman" w:cs="Times New Roman"/>
          <w:sz w:val="28"/>
          <w:szCs w:val="28"/>
        </w:rPr>
        <w:tab/>
        <w:t>14</w:t>
      </w:r>
      <w:r w:rsidR="004D3C5F">
        <w:rPr>
          <w:rFonts w:ascii="Times New Roman" w:eastAsia="Calibri" w:hAnsi="Times New Roman" w:cs="Times New Roman"/>
          <w:sz w:val="28"/>
          <w:szCs w:val="28"/>
        </w:rPr>
        <w:t>/6</w:t>
      </w:r>
      <w:r w:rsidRPr="00F31FFD">
        <w:rPr>
          <w:rFonts w:ascii="Times New Roman" w:eastAsia="Calibri" w:hAnsi="Times New Roman" w:cs="Times New Roman"/>
          <w:sz w:val="28"/>
          <w:szCs w:val="28"/>
        </w:rPr>
        <w:t>9-6</w:t>
      </w:r>
    </w:p>
    <w:p w14:paraId="56EEDF66" w14:textId="37B5C368" w:rsidR="00F31FFD" w:rsidRPr="00F31FFD" w:rsidRDefault="00F31FFD" w:rsidP="00F31FFD">
      <w:pPr>
        <w:spacing w:before="360" w:after="36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1FF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F31FFD">
        <w:rPr>
          <w:rFonts w:ascii="Times New Roman" w:eastAsia="Calibri" w:hAnsi="Times New Roman" w:cs="Times New Roman"/>
          <w:sz w:val="24"/>
          <w:szCs w:val="24"/>
        </w:rPr>
        <w:t>г. Западная Двина</w:t>
      </w:r>
      <w:r w:rsidRPr="00F31FFD">
        <w:rPr>
          <w:rFonts w:ascii="Times New Roman" w:eastAsia="Calibri" w:hAnsi="Times New Roman" w:cs="Times New Roman"/>
          <w:sz w:val="24"/>
          <w:szCs w:val="24"/>
        </w:rPr>
        <w:tab/>
      </w:r>
    </w:p>
    <w:p w14:paraId="24675131" w14:textId="59544D6B" w:rsidR="006E7944" w:rsidRPr="004D284E" w:rsidRDefault="006E7944" w:rsidP="0003664C">
      <w:pPr>
        <w:spacing w:before="360" w:after="3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жеребьевок по распределению между политическими партиями,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зарегистрировавшими федеральные списки кандидатов,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зарегистрированн</w:t>
      </w:r>
      <w:r w:rsidR="00730458">
        <w:rPr>
          <w:rFonts w:ascii="Times New Roman" w:eastAsia="Calibri" w:hAnsi="Times New Roman" w:cs="Times New Roman"/>
          <w:b/>
          <w:sz w:val="28"/>
          <w:szCs w:val="28"/>
        </w:rPr>
        <w:t>ыми кандидатами по одномандатному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</w:t>
      </w:r>
      <w:r w:rsidR="00730458">
        <w:rPr>
          <w:rFonts w:ascii="Times New Roman" w:eastAsia="Calibri" w:hAnsi="Times New Roman" w:cs="Times New Roman"/>
          <w:b/>
          <w:sz w:val="28"/>
          <w:szCs w:val="28"/>
        </w:rPr>
        <w:t>льному округу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3664C">
        <w:rPr>
          <w:rFonts w:ascii="Times New Roman" w:eastAsia="Calibri" w:hAnsi="Times New Roman" w:cs="Times New Roman"/>
          <w:b/>
          <w:sz w:val="28"/>
          <w:szCs w:val="28"/>
        </w:rPr>
        <w:t>«Тверская область –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Заволжский одномандатный избирательный округ №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печатной площади, предоставляемой безвозмездно </w:t>
      </w:r>
      <w:r w:rsidRPr="001B42CA">
        <w:rPr>
          <w:rFonts w:ascii="Times New Roman" w:eastAsia="Calibri" w:hAnsi="Times New Roman" w:cs="Times New Roman"/>
          <w:b/>
          <w:sz w:val="28"/>
          <w:szCs w:val="28"/>
        </w:rPr>
        <w:t>в региональном государственном периодическом печатно</w:t>
      </w:r>
      <w:r w:rsidR="00F31FFD" w:rsidRPr="001B42CA">
        <w:rPr>
          <w:rFonts w:ascii="Times New Roman" w:eastAsia="Calibri" w:hAnsi="Times New Roman" w:cs="Times New Roman"/>
          <w:b/>
          <w:sz w:val="28"/>
          <w:szCs w:val="28"/>
        </w:rPr>
        <w:t xml:space="preserve">м издании </w:t>
      </w:r>
      <w:r w:rsidR="00F31FFD">
        <w:rPr>
          <w:rFonts w:ascii="Times New Roman" w:eastAsia="Calibri" w:hAnsi="Times New Roman" w:cs="Times New Roman"/>
          <w:b/>
          <w:sz w:val="28"/>
          <w:szCs w:val="28"/>
        </w:rPr>
        <w:t>«Авангард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 проведении </w:t>
      </w:r>
      <w:r w:rsidRPr="004D28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>девятого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</w:p>
    <w:p w14:paraId="13B6602D" w14:textId="7078D1B6" w:rsidR="00F5219B" w:rsidRPr="00F5219B" w:rsidRDefault="004D284E" w:rsidP="002900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статьи 6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22</w:t>
      </w:r>
      <w:r w:rsidR="006E7944">
        <w:rPr>
          <w:rFonts w:ascii="Times New Roman" w:eastAsia="Calibri" w:hAnsi="Times New Roman" w:cs="Times New Roman"/>
          <w:sz w:val="28"/>
          <w:szCs w:val="28"/>
        </w:rPr>
        <w:t>.02.</w:t>
      </w:r>
      <w:r w:rsidRPr="004D284E">
        <w:rPr>
          <w:rFonts w:ascii="Times New Roman" w:eastAsia="Calibri" w:hAnsi="Times New Roman" w:cs="Times New Roman"/>
          <w:sz w:val="28"/>
          <w:szCs w:val="28"/>
        </w:rPr>
        <w:t>2014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20-ФЗ «О выборах депутатов Государственной Думы Федерального Собрания Российской Федерации»</w:t>
      </w:r>
      <w:r w:rsidR="00F5219B">
        <w:rPr>
          <w:rFonts w:ascii="Times New Roman" w:eastAsia="Calibri" w:hAnsi="Times New Roman" w:cs="Times New Roman"/>
          <w:sz w:val="28"/>
          <w:szCs w:val="28"/>
        </w:rPr>
        <w:t>,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Порядком проведения жеребьев</w:t>
      </w:r>
      <w:r w:rsidR="00661C30">
        <w:rPr>
          <w:rFonts w:ascii="Times New Roman" w:eastAsia="Calibri" w:hAnsi="Times New Roman" w:cs="Times New Roman"/>
          <w:sz w:val="28"/>
          <w:szCs w:val="28"/>
        </w:rPr>
        <w:t>ки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 w:rsidR="00661C30">
        <w:rPr>
          <w:rFonts w:ascii="Times New Roman" w:eastAsia="Calibri" w:hAnsi="Times New Roman" w:cs="Times New Roman"/>
          <w:sz w:val="28"/>
          <w:szCs w:val="28"/>
        </w:rPr>
        <w:t xml:space="preserve"> и кандидатами,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зарегистрированными по одномандатным избирательным округам, печатной площади для </w:t>
      </w:r>
      <w:r w:rsidR="00661C30">
        <w:rPr>
          <w:rFonts w:ascii="Times New Roman" w:eastAsia="Calibri" w:hAnsi="Times New Roman" w:cs="Times New Roman"/>
          <w:sz w:val="28"/>
          <w:szCs w:val="28"/>
        </w:rPr>
        <w:t>публикации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 w:rsidR="00A3512F">
        <w:rPr>
          <w:rFonts w:ascii="Times New Roman" w:eastAsia="Calibri" w:hAnsi="Times New Roman" w:cs="Times New Roman"/>
          <w:sz w:val="28"/>
          <w:szCs w:val="28"/>
        </w:rPr>
        <w:t>девятого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 w:rsidR="00A3512F">
        <w:rPr>
          <w:rFonts w:ascii="Times New Roman" w:eastAsia="Calibri" w:hAnsi="Times New Roman" w:cs="Times New Roman"/>
          <w:sz w:val="28"/>
          <w:szCs w:val="28"/>
        </w:rPr>
        <w:t>29</w:t>
      </w:r>
      <w:r w:rsidR="00F5219B">
        <w:rPr>
          <w:rFonts w:ascii="Times New Roman" w:eastAsia="Calibri" w:hAnsi="Times New Roman" w:cs="Times New Roman"/>
          <w:sz w:val="28"/>
          <w:szCs w:val="28"/>
        </w:rPr>
        <w:t>.0</w:t>
      </w:r>
      <w:r w:rsidR="00A3512F">
        <w:rPr>
          <w:rFonts w:ascii="Times New Roman" w:eastAsia="Calibri" w:hAnsi="Times New Roman" w:cs="Times New Roman"/>
          <w:sz w:val="28"/>
          <w:szCs w:val="28"/>
        </w:rPr>
        <w:t>7</w:t>
      </w:r>
      <w:r w:rsidR="00F5219B">
        <w:rPr>
          <w:rFonts w:ascii="Times New Roman" w:eastAsia="Calibri" w:hAnsi="Times New Roman" w:cs="Times New Roman"/>
          <w:sz w:val="28"/>
          <w:szCs w:val="28"/>
        </w:rPr>
        <w:t>.202</w:t>
      </w:r>
      <w:r w:rsidR="00A3512F">
        <w:rPr>
          <w:rFonts w:ascii="Times New Roman" w:eastAsia="Calibri" w:hAnsi="Times New Roman" w:cs="Times New Roman"/>
          <w:sz w:val="28"/>
          <w:szCs w:val="28"/>
        </w:rPr>
        <w:t>6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1C30">
        <w:rPr>
          <w:rFonts w:ascii="Times New Roman" w:eastAsia="Calibri" w:hAnsi="Times New Roman" w:cs="Times New Roman"/>
          <w:sz w:val="28"/>
          <w:szCs w:val="28"/>
        </w:rPr>
        <w:t>3</w:t>
      </w:r>
      <w:r w:rsidR="00A3512F">
        <w:rPr>
          <w:rFonts w:ascii="Times New Roman" w:eastAsia="Calibri" w:hAnsi="Times New Roman" w:cs="Times New Roman"/>
          <w:sz w:val="28"/>
          <w:szCs w:val="28"/>
        </w:rPr>
        <w:t>1</w:t>
      </w:r>
      <w:r w:rsidR="00661C30">
        <w:rPr>
          <w:rFonts w:ascii="Times New Roman" w:eastAsia="Calibri" w:hAnsi="Times New Roman" w:cs="Times New Roman"/>
          <w:sz w:val="28"/>
          <w:szCs w:val="28"/>
        </w:rPr>
        <w:t>/</w:t>
      </w:r>
      <w:r w:rsidR="00A3512F">
        <w:rPr>
          <w:rFonts w:ascii="Times New Roman" w:eastAsia="Calibri" w:hAnsi="Times New Roman" w:cs="Times New Roman"/>
          <w:sz w:val="28"/>
          <w:szCs w:val="28"/>
        </w:rPr>
        <w:t>230</w:t>
      </w:r>
      <w:r w:rsidR="00661C30">
        <w:rPr>
          <w:rFonts w:ascii="Times New Roman" w:eastAsia="Calibri" w:hAnsi="Times New Roman" w:cs="Times New Roman"/>
          <w:sz w:val="28"/>
          <w:szCs w:val="28"/>
        </w:rPr>
        <w:t>-</w:t>
      </w:r>
      <w:r w:rsidR="00A3512F">
        <w:rPr>
          <w:rFonts w:ascii="Times New Roman" w:eastAsia="Calibri" w:hAnsi="Times New Roman" w:cs="Times New Roman"/>
          <w:sz w:val="28"/>
          <w:szCs w:val="28"/>
        </w:rPr>
        <w:t>9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постановлением избирательной комиссии Тверской области от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03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.07.2026 № </w:t>
      </w:r>
      <w:r w:rsidR="00493D2C" w:rsidRP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>20/286-8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 территории соответствующих муниципальных образований Тверской области, при проведении выборов депутатов Государственной Думы Федерального Собрания Российской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 девятого созыва</w:t>
      </w:r>
      <w:r w:rsidR="006E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сентября 2026 года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территориальная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избирательная комиссия</w:t>
      </w:r>
      <w:r w:rsidR="00F31FFD">
        <w:rPr>
          <w:rFonts w:ascii="Times New Roman" w:eastAsia="Calibri" w:hAnsi="Times New Roman" w:cs="Times New Roman"/>
          <w:sz w:val="28"/>
          <w:szCs w:val="28"/>
        </w:rPr>
        <w:t xml:space="preserve"> Западнодвинского </w:t>
      </w:r>
      <w:r w:rsidR="00493D2C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</w:t>
      </w:r>
      <w:r w:rsidR="00F5219B" w:rsidRPr="00290076">
        <w:rPr>
          <w:rFonts w:ascii="Times New Roman" w:eastAsia="Calibri" w:hAnsi="Times New Roman" w:cs="Times New Roman"/>
          <w:b/>
          <w:spacing w:val="30"/>
          <w:sz w:val="28"/>
          <w:szCs w:val="28"/>
        </w:rPr>
        <w:t>постановляет</w:t>
      </w:r>
      <w:r w:rsidR="00F5219B" w:rsidRPr="00F5219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5B0201B" w14:textId="1F6CC3CA" w:rsidR="004D284E" w:rsidRPr="004D284E" w:rsidRDefault="004D284E" w:rsidP="00A3512F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Провести жеребьевки по распределению между политическими партиями, </w:t>
      </w:r>
      <w:r w:rsidR="006E7944" w:rsidRPr="006E7944">
        <w:rPr>
          <w:rFonts w:ascii="Times New Roman" w:eastAsia="Calibri" w:hAnsi="Times New Roman" w:cs="Times New Roman"/>
          <w:bCs/>
          <w:sz w:val="28"/>
          <w:szCs w:val="28"/>
        </w:rPr>
        <w:t>зарегистрировавшими федеральные списки кандидатов,</w:t>
      </w:r>
      <w:r w:rsidR="006E7944" w:rsidRPr="006E79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зарегистрированн</w:t>
      </w:r>
      <w:r w:rsidR="00730458">
        <w:rPr>
          <w:rFonts w:ascii="Times New Roman" w:eastAsia="Calibri" w:hAnsi="Times New Roman" w:cs="Times New Roman"/>
          <w:sz w:val="28"/>
          <w:szCs w:val="28"/>
        </w:rPr>
        <w:t>ыми кандидатами по одномандатному избирательному округу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53C19">
        <w:rPr>
          <w:rFonts w:ascii="Times New Roman" w:eastAsia="Calibri" w:hAnsi="Times New Roman" w:cs="Times New Roman"/>
          <w:sz w:val="28"/>
          <w:szCs w:val="28"/>
        </w:rPr>
        <w:t>«Тверская область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–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Заволжский одномандатный избирательный округ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12F">
        <w:rPr>
          <w:rFonts w:ascii="Times New Roman" w:eastAsia="Calibri" w:hAnsi="Times New Roman" w:cs="Times New Roman"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</w:rPr>
        <w:t>печатной площади</w:t>
      </w:r>
      <w:r w:rsidR="006E7944">
        <w:rPr>
          <w:rFonts w:ascii="Times New Roman" w:eastAsia="Calibri" w:hAnsi="Times New Roman" w:cs="Times New Roman"/>
          <w:bCs/>
          <w:sz w:val="28"/>
          <w:szCs w:val="28"/>
        </w:rPr>
        <w:t>, предоставляемой безвозмездно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r w:rsidRPr="001B42CA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региональном государственном периодическом печатном издании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F31FFD">
        <w:rPr>
          <w:rFonts w:ascii="Times New Roman" w:eastAsia="Calibri" w:hAnsi="Times New Roman" w:cs="Times New Roman"/>
          <w:bCs/>
          <w:sz w:val="28"/>
          <w:szCs w:val="28"/>
        </w:rPr>
        <w:t>Авангард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2949A9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31FFD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7174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4D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31FF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F31FFD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по адресу: </w:t>
      </w:r>
      <w:r w:rsidR="00F31FF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Тверская область, гор. Западная Двина, ул. Кир</w:t>
      </w:r>
      <w:r w:rsidR="006034A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ова, д.10, редакция газеты, 2</w:t>
      </w:r>
      <w:r w:rsidR="00F31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</w:t>
      </w:r>
      <w:r w:rsidR="00A35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CC8247" w14:textId="4B456E1E" w:rsidR="004D284E" w:rsidRPr="006E7944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ответственными по проведению жеребьевок следующих членов 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избирательной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F31F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Западнодвинского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голоса: </w:t>
      </w:r>
      <w:r w:rsidR="00F31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Матвееву Е. А., Павлову </w:t>
      </w:r>
      <w:proofErr w:type="gramStart"/>
      <w:r w:rsidR="00F31FFD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036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14:paraId="4163D1EB" w14:textId="3517D49B" w:rsidR="006E7944" w:rsidRPr="004D284E" w:rsidRDefault="006E7944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постановление в избирательную комиссию Тверской области. </w:t>
      </w:r>
    </w:p>
    <w:p w14:paraId="10AEA8CD" w14:textId="0D25EE6F" w:rsidR="004D284E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Направить настоящее постановление в </w:t>
      </w:r>
      <w:r>
        <w:rPr>
          <w:rFonts w:ascii="Times New Roman" w:eastAsia="Calibri" w:hAnsi="Times New Roman" w:cs="Times New Roman"/>
          <w:sz w:val="28"/>
          <w:szCs w:val="28"/>
        </w:rPr>
        <w:t>редакцию газеты «</w:t>
      </w:r>
      <w:r w:rsidR="00F31FFD">
        <w:rPr>
          <w:rFonts w:ascii="Times New Roman" w:eastAsia="Calibri" w:hAnsi="Times New Roman" w:cs="Times New Roman"/>
          <w:sz w:val="28"/>
          <w:szCs w:val="28"/>
        </w:rPr>
        <w:t>Авангард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6E089B" w14:textId="3F9552B3" w:rsidR="00987478" w:rsidRPr="00987478" w:rsidRDefault="004D284E" w:rsidP="00987478">
      <w:pPr>
        <w:numPr>
          <w:ilvl w:val="0"/>
          <w:numId w:val="1"/>
        </w:numPr>
        <w:tabs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478">
        <w:rPr>
          <w:rFonts w:ascii="Times New Roman" w:eastAsia="Calibri" w:hAnsi="Times New Roman" w:cs="Times New Roman"/>
          <w:sz w:val="28"/>
          <w:szCs w:val="28"/>
        </w:rPr>
        <w:t xml:space="preserve">Разместить настоящее постановление </w:t>
      </w:r>
      <w:r w:rsidR="006E7944" w:rsidRPr="00987478">
        <w:rPr>
          <w:rFonts w:ascii="Times New Roman" w:eastAsia="Calibri" w:hAnsi="Times New Roman" w:cs="Times New Roman"/>
          <w:sz w:val="28"/>
          <w:szCs w:val="28"/>
        </w:rPr>
        <w:t xml:space="preserve">и сообщение о дате, времени, и месте проведения жеребьевок </w:t>
      </w:r>
      <w:r w:rsidRPr="00987478">
        <w:rPr>
          <w:rFonts w:ascii="Times New Roman" w:eastAsia="Calibri" w:hAnsi="Times New Roman" w:cs="Times New Roman"/>
          <w:sz w:val="28"/>
          <w:szCs w:val="28"/>
        </w:rPr>
        <w:t xml:space="preserve">на сайте </w:t>
      </w:r>
      <w:r w:rsidR="00493D2C" w:rsidRPr="00987478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F31FFD" w:rsidRPr="00987478">
        <w:rPr>
          <w:rFonts w:ascii="Times New Roman" w:eastAsia="Calibri" w:hAnsi="Times New Roman" w:cs="Times New Roman"/>
          <w:sz w:val="28"/>
          <w:szCs w:val="28"/>
        </w:rPr>
        <w:t>Западнодвинского</w:t>
      </w:r>
      <w:r w:rsidR="00493D2C" w:rsidRPr="00987478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Pr="00987478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в информационно-телекоммуник</w:t>
      </w:r>
      <w:r w:rsidR="00987478">
        <w:rPr>
          <w:rFonts w:ascii="Times New Roman" w:eastAsia="Calibri" w:hAnsi="Times New Roman" w:cs="Times New Roman"/>
          <w:sz w:val="28"/>
          <w:szCs w:val="28"/>
        </w:rPr>
        <w:t>ационной сети «Интернет».</w:t>
      </w:r>
    </w:p>
    <w:tbl>
      <w:tblPr>
        <w:tblW w:w="9576" w:type="dxa"/>
        <w:tblInd w:w="108" w:type="dxa"/>
        <w:tblLook w:val="04A0" w:firstRow="1" w:lastRow="0" w:firstColumn="1" w:lastColumn="0" w:noHBand="0" w:noVBand="1"/>
      </w:tblPr>
      <w:tblGrid>
        <w:gridCol w:w="4536"/>
        <w:gridCol w:w="5040"/>
      </w:tblGrid>
      <w:tr w:rsidR="00987478" w:rsidRPr="00987478" w14:paraId="08AA55D2" w14:textId="77777777" w:rsidTr="00FA03A9">
        <w:tc>
          <w:tcPr>
            <w:tcW w:w="4536" w:type="dxa"/>
            <w:hideMark/>
          </w:tcPr>
          <w:p w14:paraId="234CDDA7" w14:textId="77777777" w:rsidR="00987478" w:rsidRPr="00987478" w:rsidRDefault="00987478" w:rsidP="0098747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14:paraId="56E0241C" w14:textId="77777777" w:rsidR="00987478" w:rsidRPr="00987478" w:rsidRDefault="00987478" w:rsidP="0098747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proofErr w:type="gramStart"/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  Западнодвинского</w:t>
            </w:r>
            <w:proofErr w:type="gramEnd"/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5040" w:type="dxa"/>
            <w:vAlign w:val="bottom"/>
            <w:hideMark/>
          </w:tcPr>
          <w:p w14:paraId="6FD63B35" w14:textId="77777777" w:rsidR="00987478" w:rsidRPr="00987478" w:rsidRDefault="00987478" w:rsidP="00987478">
            <w:pPr>
              <w:keepNext/>
              <w:keepLines/>
              <w:spacing w:before="200" w:after="0" w:line="276" w:lineRule="auto"/>
              <w:ind w:left="-142"/>
              <w:jc w:val="right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Е.А. Матвеева</w:t>
            </w:r>
          </w:p>
        </w:tc>
      </w:tr>
      <w:tr w:rsidR="00987478" w:rsidRPr="00987478" w14:paraId="5770FB06" w14:textId="77777777" w:rsidTr="00FA03A9">
        <w:trPr>
          <w:trHeight w:val="70"/>
        </w:trPr>
        <w:tc>
          <w:tcPr>
            <w:tcW w:w="4536" w:type="dxa"/>
            <w:hideMark/>
          </w:tcPr>
          <w:p w14:paraId="09AB0C9E" w14:textId="77777777" w:rsidR="00987478" w:rsidRPr="00987478" w:rsidRDefault="00987478" w:rsidP="0098747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Секретарь</w:t>
            </w:r>
          </w:p>
          <w:p w14:paraId="020FCD23" w14:textId="77777777" w:rsidR="00987478" w:rsidRPr="00987478" w:rsidRDefault="00987478" w:rsidP="00987478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 избирательной комиссии Западнодвинского округа</w:t>
            </w:r>
          </w:p>
        </w:tc>
        <w:tc>
          <w:tcPr>
            <w:tcW w:w="5040" w:type="dxa"/>
            <w:vAlign w:val="bottom"/>
            <w:hideMark/>
          </w:tcPr>
          <w:p w14:paraId="333D72FC" w14:textId="77777777" w:rsidR="00987478" w:rsidRPr="00987478" w:rsidRDefault="00987478" w:rsidP="00987478">
            <w:pPr>
              <w:keepNext/>
              <w:keepLines/>
              <w:spacing w:before="200" w:after="0" w:line="276" w:lineRule="auto"/>
              <w:ind w:left="-142"/>
              <w:jc w:val="right"/>
              <w:outlineLvl w:val="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8747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А.Н. Павлова</w:t>
            </w:r>
          </w:p>
        </w:tc>
      </w:tr>
    </w:tbl>
    <w:p w14:paraId="03D3FA63" w14:textId="33AD76E8" w:rsidR="00987478" w:rsidRDefault="00987478" w:rsidP="00987478">
      <w:pPr>
        <w:tabs>
          <w:tab w:val="left" w:pos="1134"/>
        </w:tabs>
        <w:spacing w:after="3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987478" w:rsidSect="00E14558">
      <w:headerReference w:type="default" r:id="rId7"/>
      <w:head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8061F" w14:textId="77777777" w:rsidR="00DC470C" w:rsidRDefault="00DC470C">
      <w:pPr>
        <w:spacing w:after="0" w:line="240" w:lineRule="auto"/>
      </w:pPr>
      <w:r>
        <w:separator/>
      </w:r>
    </w:p>
  </w:endnote>
  <w:endnote w:type="continuationSeparator" w:id="0">
    <w:p w14:paraId="372FD36D" w14:textId="77777777" w:rsidR="00DC470C" w:rsidRDefault="00DC4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A73F2" w14:textId="77777777" w:rsidR="00DC470C" w:rsidRDefault="00DC470C">
      <w:pPr>
        <w:spacing w:after="0" w:line="240" w:lineRule="auto"/>
      </w:pPr>
      <w:r>
        <w:separator/>
      </w:r>
    </w:p>
  </w:footnote>
  <w:footnote w:type="continuationSeparator" w:id="0">
    <w:p w14:paraId="7B894C68" w14:textId="77777777" w:rsidR="00DC470C" w:rsidRDefault="00DC4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4483171"/>
      <w:docPartObj>
        <w:docPartGallery w:val="Page Numbers (Top of Page)"/>
        <w:docPartUnique/>
      </w:docPartObj>
    </w:sdtPr>
    <w:sdtEndPr/>
    <w:sdtContent>
      <w:p w14:paraId="12F3951F" w14:textId="67F7749A" w:rsidR="0003664C" w:rsidRDefault="000366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45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F6020" w14:textId="77777777" w:rsidR="0003664C" w:rsidRDefault="0003664C" w:rsidP="0003664C">
    <w:pPr>
      <w:pStyle w:val="a3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643C7"/>
    <w:multiLevelType w:val="hybridMultilevel"/>
    <w:tmpl w:val="63CAC1AC"/>
    <w:lvl w:ilvl="0" w:tplc="6352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84E"/>
    <w:rsid w:val="0003664C"/>
    <w:rsid w:val="00053C19"/>
    <w:rsid w:val="001B42CA"/>
    <w:rsid w:val="001D1C9E"/>
    <w:rsid w:val="00290076"/>
    <w:rsid w:val="002949A9"/>
    <w:rsid w:val="002F714E"/>
    <w:rsid w:val="003069C3"/>
    <w:rsid w:val="00493D2C"/>
    <w:rsid w:val="004D284E"/>
    <w:rsid w:val="004D3C5F"/>
    <w:rsid w:val="0051723F"/>
    <w:rsid w:val="006034A3"/>
    <w:rsid w:val="0061235D"/>
    <w:rsid w:val="00661C30"/>
    <w:rsid w:val="006A18E5"/>
    <w:rsid w:val="006E7944"/>
    <w:rsid w:val="007174C9"/>
    <w:rsid w:val="00730458"/>
    <w:rsid w:val="00742D87"/>
    <w:rsid w:val="00881B6E"/>
    <w:rsid w:val="00935472"/>
    <w:rsid w:val="00987478"/>
    <w:rsid w:val="009F55C7"/>
    <w:rsid w:val="00A3512F"/>
    <w:rsid w:val="00A544AD"/>
    <w:rsid w:val="00AD0378"/>
    <w:rsid w:val="00AF5FFD"/>
    <w:rsid w:val="00B069D0"/>
    <w:rsid w:val="00D150B8"/>
    <w:rsid w:val="00D3552A"/>
    <w:rsid w:val="00DC470C"/>
    <w:rsid w:val="00E14558"/>
    <w:rsid w:val="00E52057"/>
    <w:rsid w:val="00E61189"/>
    <w:rsid w:val="00E90B3E"/>
    <w:rsid w:val="00EF6303"/>
    <w:rsid w:val="00F31FFD"/>
    <w:rsid w:val="00F5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FBFA"/>
  <w15:docId w15:val="{F2FC7046-177E-40AF-B0F3-FB00A361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4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284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4E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35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3512F"/>
  </w:style>
  <w:style w:type="paragraph" w:styleId="a9">
    <w:name w:val="Body Text"/>
    <w:basedOn w:val="a"/>
    <w:link w:val="aa"/>
    <w:uiPriority w:val="99"/>
    <w:semiHidden/>
    <w:unhideWhenUsed/>
    <w:rsid w:val="00493D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3D2C"/>
  </w:style>
  <w:style w:type="paragraph" w:styleId="ab">
    <w:name w:val="footer"/>
    <w:basedOn w:val="a"/>
    <w:link w:val="ac"/>
    <w:uiPriority w:val="99"/>
    <w:unhideWhenUsed/>
    <w:rsid w:val="006E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944"/>
  </w:style>
  <w:style w:type="paragraph" w:styleId="ad">
    <w:name w:val="No Spacing"/>
    <w:uiPriority w:val="1"/>
    <w:qFormat/>
    <w:rsid w:val="00F31F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ЦИК</cp:lastModifiedBy>
  <cp:revision>19</cp:revision>
  <cp:lastPrinted>2026-08-05T07:21:00Z</cp:lastPrinted>
  <dcterms:created xsi:type="dcterms:W3CDTF">2026-08-01T09:15:00Z</dcterms:created>
  <dcterms:modified xsi:type="dcterms:W3CDTF">2026-08-05T07:21:00Z</dcterms:modified>
</cp:coreProperties>
</file>